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057900" cy="1143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C46589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angSong" w:eastAsia="FangSong" w:hAnsi="FangSong"/>
                                <w:b/>
                                <w:sz w:val="80"/>
                                <w:szCs w:val="80"/>
                              </w:rPr>
                            </w:pPr>
                            <w:r w:rsidRPr="00C46589">
                              <w:rPr>
                                <w:rFonts w:ascii="FangSong" w:eastAsia="FangSong" w:hAnsi="FangSong"/>
                                <w:b/>
                                <w:sz w:val="80"/>
                                <w:szCs w:val="80"/>
                              </w:rPr>
                              <w:t>Board Biz</w:t>
                            </w:r>
                          </w:p>
                          <w:p w:rsidR="00160AE8" w:rsidRPr="00C46589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angSong" w:eastAsia="FangSong" w:hAnsi="FangSong"/>
                                <w:sz w:val="72"/>
                                <w:szCs w:val="72"/>
                              </w:rPr>
                            </w:pPr>
                            <w:r w:rsidRPr="00C46589">
                              <w:rPr>
                                <w:rFonts w:ascii="FangSong" w:eastAsia="FangSong" w:hAnsi="FangSong"/>
                                <w:sz w:val="60"/>
                                <w:szCs w:val="60"/>
                              </w:rPr>
                              <w:t>Pike County Board of</w:t>
                            </w:r>
                            <w:r w:rsidRPr="00C46589">
                              <w:rPr>
                                <w:rFonts w:ascii="FangSong" w:eastAsia="FangSong" w:hAnsi="FangSong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46589">
                              <w:rPr>
                                <w:rFonts w:ascii="FangSong" w:eastAsia="FangSong" w:hAnsi="FangSong"/>
                                <w:sz w:val="60"/>
                                <w:szCs w:val="60"/>
                              </w:rPr>
                              <w:t>Education</w:t>
                            </w:r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" filled="f" stroked="f" strokecolor="#5c005c" strokeweight="0" insetpen="t">
                <v:stroke r:id="rId9" o:title="" color2="#ff9" filltype="pattern"/>
                <o:lock v:ext="edit" shapetype="t"/>
                <v:textbox inset="2.85pt,2.85pt,2.85pt,2.85pt">
                  <w:txbxContent>
                    <w:p w:rsidR="00160AE8" w:rsidRPr="00C46589" w:rsidRDefault="00160AE8" w:rsidP="0060575D">
                      <w:pPr>
                        <w:pStyle w:val="msotitle2"/>
                        <w:widowControl w:val="0"/>
                        <w:rPr>
                          <w:rFonts w:ascii="FangSong" w:eastAsia="FangSong" w:hAnsi="FangSong"/>
                          <w:b/>
                          <w:sz w:val="80"/>
                          <w:szCs w:val="80"/>
                        </w:rPr>
                      </w:pPr>
                      <w:r w:rsidRPr="00C46589">
                        <w:rPr>
                          <w:rFonts w:ascii="FangSong" w:eastAsia="FangSong" w:hAnsi="FangSong"/>
                          <w:b/>
                          <w:sz w:val="80"/>
                          <w:szCs w:val="80"/>
                        </w:rPr>
                        <w:t>Board Biz</w:t>
                      </w:r>
                    </w:p>
                    <w:p w:rsidR="00160AE8" w:rsidRPr="00C46589" w:rsidRDefault="00160AE8" w:rsidP="0060575D">
                      <w:pPr>
                        <w:pStyle w:val="msotitle2"/>
                        <w:widowControl w:val="0"/>
                        <w:rPr>
                          <w:rFonts w:ascii="FangSong" w:eastAsia="FangSong" w:hAnsi="FangSong"/>
                          <w:sz w:val="72"/>
                          <w:szCs w:val="72"/>
                        </w:rPr>
                      </w:pPr>
                      <w:r w:rsidRPr="00C46589">
                        <w:rPr>
                          <w:rFonts w:ascii="FangSong" w:eastAsia="FangSong" w:hAnsi="FangSong"/>
                          <w:sz w:val="60"/>
                          <w:szCs w:val="60"/>
                        </w:rPr>
                        <w:t>Pike County Board of</w:t>
                      </w:r>
                      <w:r w:rsidRPr="00C46589">
                        <w:rPr>
                          <w:rFonts w:ascii="FangSong" w:eastAsia="FangSong" w:hAnsi="FangSong"/>
                          <w:sz w:val="72"/>
                          <w:szCs w:val="72"/>
                        </w:rPr>
                        <w:t xml:space="preserve"> </w:t>
                      </w:r>
                      <w:r w:rsidRPr="00C46589">
                        <w:rPr>
                          <w:rFonts w:ascii="FangSong" w:eastAsia="FangSong" w:hAnsi="FangSong"/>
                          <w:sz w:val="60"/>
                          <w:szCs w:val="60"/>
                        </w:rPr>
                        <w:t>Education</w:t>
                      </w:r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B54877">
          <w:pgSz w:w="12240" w:h="15840"/>
          <w:pgMar w:top="1440" w:right="1800" w:bottom="1440" w:left="1800" w:header="720" w:footer="720" w:gutter="0"/>
          <w:pgBorders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B54877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 xml:space="preserve">Highlights from the Board Meeting of </w:t>
      </w:r>
      <w:r w:rsidR="00C61482">
        <w:rPr>
          <w:rFonts w:ascii="Constantia" w:hAnsi="Constantia"/>
          <w:i/>
          <w:sz w:val="22"/>
          <w:szCs w:val="22"/>
        </w:rPr>
        <w:t>Jul</w:t>
      </w:r>
      <w:r w:rsidR="00B54877">
        <w:rPr>
          <w:rFonts w:ascii="Constantia" w:hAnsi="Constantia"/>
          <w:i/>
          <w:sz w:val="22"/>
          <w:szCs w:val="22"/>
        </w:rPr>
        <w:t>y 27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3246A6">
        <w:rPr>
          <w:rFonts w:ascii="Constantia" w:hAnsi="Constantia"/>
          <w:i/>
          <w:sz w:val="22"/>
          <w:szCs w:val="22"/>
        </w:rPr>
        <w:t>5</w:t>
      </w: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B54877">
          <w:type w:val="continuous"/>
          <w:pgSz w:w="12240" w:h="15840"/>
          <w:pgMar w:top="1440" w:right="1800" w:bottom="1440" w:left="1800" w:header="720" w:footer="720" w:gutter="0"/>
          <w:pgBorders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lastRenderedPageBreak/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5D24FD" w:rsidRPr="00F0124C" w:rsidRDefault="005D24FD" w:rsidP="005D24FD">
      <w:pPr>
        <w:rPr>
          <w:b/>
        </w:rPr>
      </w:pPr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APPROVALS</w:t>
      </w:r>
    </w:p>
    <w:p w:rsidR="004A562C" w:rsidRDefault="004A562C" w:rsidP="004A562C">
      <w:pPr>
        <w:spacing w:after="83" w:line="264" w:lineRule="auto"/>
        <w:ind w:left="360"/>
        <w:rPr>
          <w:rFonts w:ascii="Constantia" w:hAnsi="Constantia"/>
          <w:sz w:val="20"/>
          <w:szCs w:val="20"/>
        </w:rPr>
      </w:pPr>
    </w:p>
    <w:p w:rsidR="00C61482" w:rsidRPr="00D8592C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2"/>
          <w:szCs w:val="22"/>
        </w:rPr>
      </w:pPr>
      <w:r w:rsidRPr="00D8592C">
        <w:rPr>
          <w:rFonts w:ascii="Constantia" w:hAnsi="Constantia"/>
          <w:sz w:val="22"/>
          <w:szCs w:val="22"/>
        </w:rPr>
        <w:t>A</w:t>
      </w:r>
      <w:r w:rsidR="004A562C" w:rsidRPr="00D8592C">
        <w:rPr>
          <w:rFonts w:ascii="Constantia" w:hAnsi="Constantia"/>
          <w:sz w:val="22"/>
          <w:szCs w:val="22"/>
        </w:rPr>
        <w:t>dopted Policy 5.65, Anaphylaxis Preparedness</w:t>
      </w:r>
    </w:p>
    <w:p w:rsidR="00F212C9" w:rsidRPr="00D8592C" w:rsidRDefault="00C61482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2"/>
          <w:szCs w:val="22"/>
        </w:rPr>
      </w:pPr>
      <w:r w:rsidRPr="00D8592C">
        <w:rPr>
          <w:rFonts w:ascii="Constantia" w:hAnsi="Constantia"/>
          <w:sz w:val="22"/>
          <w:szCs w:val="22"/>
        </w:rPr>
        <w:t>A</w:t>
      </w:r>
      <w:r w:rsidR="004A562C" w:rsidRPr="00D8592C">
        <w:rPr>
          <w:rFonts w:ascii="Constantia" w:hAnsi="Constantia"/>
          <w:sz w:val="22"/>
          <w:szCs w:val="22"/>
        </w:rPr>
        <w:t>dopted Policy 3.90, Adult Sex Offenders on School Property</w:t>
      </w:r>
    </w:p>
    <w:p w:rsidR="004A562C" w:rsidRPr="00D8592C" w:rsidRDefault="00F212C9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2"/>
          <w:szCs w:val="22"/>
        </w:rPr>
      </w:pPr>
      <w:r w:rsidRPr="00D8592C">
        <w:rPr>
          <w:rFonts w:ascii="Constantia" w:hAnsi="Constantia"/>
          <w:sz w:val="22"/>
          <w:szCs w:val="22"/>
        </w:rPr>
        <w:t xml:space="preserve">Approved </w:t>
      </w:r>
      <w:r w:rsidR="004A562C" w:rsidRPr="00D8592C">
        <w:rPr>
          <w:rFonts w:ascii="Constantia" w:hAnsi="Constantia"/>
          <w:sz w:val="22"/>
          <w:szCs w:val="22"/>
        </w:rPr>
        <w:t>revision to Policy 6.70.2, Vacation Leave</w:t>
      </w:r>
    </w:p>
    <w:p w:rsidR="00195816" w:rsidRPr="00D8592C" w:rsidRDefault="004A562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2"/>
          <w:szCs w:val="22"/>
        </w:rPr>
      </w:pPr>
      <w:r w:rsidRPr="00D8592C">
        <w:rPr>
          <w:rFonts w:ascii="Constantia" w:hAnsi="Constantia"/>
          <w:sz w:val="22"/>
          <w:szCs w:val="22"/>
        </w:rPr>
        <w:t>Approved revised Curriculum Guide</w:t>
      </w:r>
    </w:p>
    <w:p w:rsidR="004A562C" w:rsidRPr="00D8592C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2"/>
          <w:szCs w:val="22"/>
        </w:rPr>
      </w:pPr>
      <w:r w:rsidRPr="00D8592C">
        <w:rPr>
          <w:rFonts w:ascii="Constantia" w:hAnsi="Constantia"/>
          <w:sz w:val="22"/>
          <w:szCs w:val="22"/>
        </w:rPr>
        <w:t>A</w:t>
      </w:r>
      <w:r w:rsidR="00F212C9" w:rsidRPr="00D8592C">
        <w:rPr>
          <w:rFonts w:ascii="Constantia" w:hAnsi="Constantia"/>
          <w:sz w:val="22"/>
          <w:szCs w:val="22"/>
        </w:rPr>
        <w:t xml:space="preserve">pproved </w:t>
      </w:r>
      <w:r w:rsidR="004A562C" w:rsidRPr="00D8592C">
        <w:rPr>
          <w:rFonts w:ascii="Constantia" w:hAnsi="Constantia"/>
          <w:sz w:val="22"/>
          <w:szCs w:val="22"/>
        </w:rPr>
        <w:t>correction to maintenance/transportation Director salary schedule</w:t>
      </w:r>
    </w:p>
    <w:p w:rsidR="00474494" w:rsidRPr="00D8592C" w:rsidRDefault="004A562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2"/>
          <w:szCs w:val="22"/>
        </w:rPr>
      </w:pPr>
      <w:r w:rsidRPr="00D8592C">
        <w:rPr>
          <w:rFonts w:ascii="Constantia" w:hAnsi="Constantia"/>
          <w:sz w:val="22"/>
          <w:szCs w:val="22"/>
        </w:rPr>
        <w:t>Presentation of draft Dual Enrollment and Specialty Program Guide</w:t>
      </w:r>
    </w:p>
    <w:p w:rsidR="00005CC9" w:rsidRDefault="00005CC9" w:rsidP="00F212C9">
      <w:pPr>
        <w:spacing w:after="83" w:line="264" w:lineRule="auto"/>
        <w:ind w:left="360"/>
        <w:rPr>
          <w:rFonts w:ascii="Constantia" w:hAnsi="Constantia"/>
          <w:sz w:val="20"/>
          <w:szCs w:val="20"/>
        </w:rPr>
      </w:pPr>
    </w:p>
    <w:p w:rsidR="00D8592C" w:rsidRDefault="00D8592C" w:rsidP="00F212C9">
      <w:pPr>
        <w:spacing w:after="83" w:line="264" w:lineRule="auto"/>
        <w:ind w:left="360"/>
        <w:rPr>
          <w:rFonts w:ascii="Constantia" w:hAnsi="Constantia"/>
          <w:sz w:val="20"/>
          <w:szCs w:val="20"/>
        </w:rPr>
      </w:pPr>
    </w:p>
    <w:p w:rsidR="00D8592C" w:rsidRDefault="00D8592C" w:rsidP="00F212C9">
      <w:pPr>
        <w:spacing w:after="83" w:line="264" w:lineRule="auto"/>
        <w:ind w:left="360"/>
        <w:rPr>
          <w:rFonts w:ascii="Constantia" w:hAnsi="Constantia"/>
          <w:sz w:val="20"/>
          <w:szCs w:val="20"/>
        </w:rPr>
      </w:pPr>
    </w:p>
    <w:p w:rsidR="00D8592C" w:rsidRDefault="00D8592C" w:rsidP="00F212C9">
      <w:pPr>
        <w:spacing w:after="83" w:line="264" w:lineRule="auto"/>
        <w:ind w:left="360"/>
        <w:rPr>
          <w:rFonts w:ascii="Constantia" w:hAnsi="Constantia"/>
          <w:sz w:val="20"/>
          <w:szCs w:val="20"/>
        </w:rPr>
      </w:pPr>
    </w:p>
    <w:p w:rsidR="00D8592C" w:rsidRDefault="00D8592C" w:rsidP="00F212C9">
      <w:pPr>
        <w:spacing w:after="83" w:line="264" w:lineRule="auto"/>
        <w:ind w:left="360"/>
        <w:rPr>
          <w:rFonts w:ascii="Constantia" w:hAnsi="Constantia"/>
          <w:sz w:val="20"/>
          <w:szCs w:val="20"/>
        </w:rPr>
      </w:pPr>
    </w:p>
    <w:p w:rsidR="004A562C" w:rsidRDefault="004A562C" w:rsidP="00F212C9">
      <w:pPr>
        <w:spacing w:after="83" w:line="264" w:lineRule="auto"/>
        <w:ind w:left="360"/>
        <w:rPr>
          <w:rFonts w:ascii="Constantia" w:hAnsi="Constantia"/>
          <w:sz w:val="20"/>
          <w:szCs w:val="20"/>
        </w:rPr>
      </w:pPr>
    </w:p>
    <w:p w:rsidR="004A562C" w:rsidRDefault="004A562C" w:rsidP="00F212C9">
      <w:pPr>
        <w:spacing w:after="83" w:line="264" w:lineRule="auto"/>
        <w:ind w:left="360"/>
        <w:rPr>
          <w:rFonts w:ascii="Constantia" w:hAnsi="Constantia"/>
          <w:sz w:val="20"/>
          <w:szCs w:val="20"/>
        </w:rPr>
      </w:pPr>
    </w:p>
    <w:p w:rsidR="004A562C" w:rsidRDefault="004A562C" w:rsidP="00F212C9">
      <w:pPr>
        <w:spacing w:after="83" w:line="264" w:lineRule="auto"/>
        <w:ind w:left="360"/>
        <w:rPr>
          <w:rFonts w:ascii="Constantia" w:hAnsi="Constantia"/>
          <w:sz w:val="20"/>
          <w:szCs w:val="20"/>
        </w:rPr>
      </w:pPr>
    </w:p>
    <w:p w:rsidR="00DF34AC" w:rsidRPr="003F30AA" w:rsidRDefault="00DF34AC" w:rsidP="004474B2">
      <w:pPr>
        <w:spacing w:after="83" w:line="264" w:lineRule="auto"/>
        <w:ind w:left="360"/>
        <w:jc w:val="center"/>
        <w:rPr>
          <w:rFonts w:ascii="Constantia" w:hAnsi="Constantia"/>
        </w:rPr>
      </w:pPr>
      <w:r w:rsidRPr="00F0124C">
        <w:rPr>
          <w:rFonts w:ascii="Constantia" w:hAnsi="Constantia"/>
          <w:b/>
        </w:rPr>
        <w:lastRenderedPageBreak/>
        <w:t>PERSONNEL MATTERS</w:t>
      </w:r>
      <w:r w:rsidRPr="003F30AA">
        <w:rPr>
          <w:rFonts w:ascii="Constantia" w:hAnsi="Constantia"/>
          <w:b/>
        </w:rPr>
        <w:t xml:space="preserve"> –</w:t>
      </w:r>
    </w:p>
    <w:p w:rsidR="00DF34AC" w:rsidRPr="00CB754A" w:rsidRDefault="00DF34AC" w:rsidP="00DF34AC">
      <w:pPr>
        <w:jc w:val="center"/>
        <w:rPr>
          <w:rFonts w:ascii="Constantia" w:hAnsi="Constantia"/>
        </w:rPr>
      </w:pPr>
      <w:r w:rsidRPr="00CB754A">
        <w:rPr>
          <w:rFonts w:ascii="Constantia" w:hAnsi="Constantia"/>
        </w:rPr>
        <w:t>Changes/Additions</w:t>
      </w:r>
    </w:p>
    <w:p w:rsidR="00DF34AC" w:rsidRDefault="00DF34AC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CC696D" w:rsidRPr="009B0366" w:rsidRDefault="00CC696D" w:rsidP="008530D0">
      <w:pPr>
        <w:jc w:val="center"/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t>ALL SCHOOLS</w:t>
      </w:r>
    </w:p>
    <w:p w:rsidR="001A3954" w:rsidRPr="00D8592C" w:rsidRDefault="00CC696D" w:rsidP="008530D0">
      <w:pPr>
        <w:jc w:val="center"/>
        <w:rPr>
          <w:rFonts w:ascii="Constantia" w:hAnsi="Constantia"/>
          <w:sz w:val="22"/>
          <w:szCs w:val="20"/>
        </w:rPr>
      </w:pPr>
      <w:r w:rsidRPr="00D8592C">
        <w:rPr>
          <w:rFonts w:ascii="Constantia" w:hAnsi="Constantia"/>
          <w:sz w:val="22"/>
          <w:szCs w:val="20"/>
        </w:rPr>
        <w:t>A</w:t>
      </w:r>
      <w:r w:rsidR="001A3954" w:rsidRPr="00D8592C">
        <w:rPr>
          <w:rFonts w:ascii="Constantia" w:hAnsi="Constantia"/>
          <w:sz w:val="22"/>
          <w:szCs w:val="20"/>
        </w:rPr>
        <w:t xml:space="preserve">pproved </w:t>
      </w:r>
      <w:r w:rsidR="004474B2" w:rsidRPr="00D8592C">
        <w:rPr>
          <w:rFonts w:ascii="Constantia" w:hAnsi="Constantia"/>
          <w:sz w:val="22"/>
          <w:szCs w:val="20"/>
        </w:rPr>
        <w:t>employment of David Godwin as Alternative Learning Center Teacher</w:t>
      </w:r>
    </w:p>
    <w:p w:rsidR="001A3954" w:rsidRPr="001A3954" w:rsidRDefault="001A3954" w:rsidP="001A3954">
      <w:pPr>
        <w:jc w:val="center"/>
        <w:rPr>
          <w:rFonts w:ascii="Constantia" w:hAnsi="Constantia"/>
          <w:sz w:val="16"/>
          <w:szCs w:val="16"/>
        </w:rPr>
      </w:pPr>
    </w:p>
    <w:p w:rsidR="001A3954" w:rsidRDefault="001A3954" w:rsidP="008530D0">
      <w:pPr>
        <w:jc w:val="center"/>
        <w:rPr>
          <w:rFonts w:ascii="Constantia" w:hAnsi="Constantia"/>
          <w:sz w:val="20"/>
          <w:szCs w:val="20"/>
        </w:rPr>
      </w:pPr>
    </w:p>
    <w:p w:rsidR="005C074E" w:rsidRPr="009B0366" w:rsidRDefault="005C074E" w:rsidP="008530D0">
      <w:pPr>
        <w:jc w:val="center"/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t>BANKS SCHOOL</w:t>
      </w:r>
    </w:p>
    <w:p w:rsidR="005310C7" w:rsidRPr="00D8592C" w:rsidRDefault="005C074E" w:rsidP="008530D0">
      <w:pPr>
        <w:jc w:val="center"/>
        <w:rPr>
          <w:rFonts w:ascii="Constantia" w:hAnsi="Constantia"/>
          <w:sz w:val="22"/>
          <w:szCs w:val="20"/>
        </w:rPr>
      </w:pPr>
      <w:r w:rsidRPr="00D8592C">
        <w:rPr>
          <w:rFonts w:ascii="Constantia" w:hAnsi="Constantia"/>
          <w:sz w:val="22"/>
          <w:szCs w:val="20"/>
        </w:rPr>
        <w:t>A</w:t>
      </w:r>
      <w:r w:rsidR="004474B2" w:rsidRPr="00D8592C">
        <w:rPr>
          <w:rFonts w:ascii="Constantia" w:hAnsi="Constantia"/>
          <w:sz w:val="22"/>
          <w:szCs w:val="20"/>
        </w:rPr>
        <w:t>pproved employment of Benjamin Graham as Social Studies teacher</w:t>
      </w: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</w:p>
    <w:p w:rsidR="004474B2" w:rsidRDefault="005310C7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</w:rPr>
        <w:t xml:space="preserve">GOSHEN </w:t>
      </w:r>
      <w:r w:rsidR="004474B2" w:rsidRPr="005C074E">
        <w:rPr>
          <w:rFonts w:ascii="Constantia" w:hAnsi="Constantia"/>
          <w:b/>
        </w:rPr>
        <w:t>HIGH</w:t>
      </w:r>
      <w:r w:rsidR="004474B2">
        <w:rPr>
          <w:rFonts w:ascii="Constantia" w:hAnsi="Constantia"/>
          <w:sz w:val="20"/>
          <w:szCs w:val="20"/>
        </w:rPr>
        <w:t xml:space="preserve"> </w:t>
      </w:r>
    </w:p>
    <w:p w:rsidR="005310C7" w:rsidRPr="00D8592C" w:rsidRDefault="005310C7" w:rsidP="008530D0">
      <w:pPr>
        <w:jc w:val="center"/>
        <w:rPr>
          <w:rFonts w:ascii="Constantia" w:hAnsi="Constantia"/>
          <w:sz w:val="22"/>
          <w:szCs w:val="20"/>
        </w:rPr>
      </w:pPr>
      <w:r w:rsidRPr="00D8592C">
        <w:rPr>
          <w:rFonts w:ascii="Constantia" w:hAnsi="Constantia"/>
          <w:sz w:val="22"/>
          <w:szCs w:val="20"/>
        </w:rPr>
        <w:t xml:space="preserve">Accepted resignation of </w:t>
      </w:r>
      <w:r w:rsidR="004474B2" w:rsidRPr="00D8592C">
        <w:rPr>
          <w:rFonts w:ascii="Constantia" w:hAnsi="Constantia"/>
          <w:sz w:val="22"/>
          <w:szCs w:val="20"/>
        </w:rPr>
        <w:t>Casey Moore, English Teacher</w:t>
      </w:r>
    </w:p>
    <w:p w:rsidR="004474B2" w:rsidRDefault="004474B2" w:rsidP="008530D0">
      <w:pPr>
        <w:jc w:val="center"/>
        <w:rPr>
          <w:rFonts w:ascii="Constantia" w:hAnsi="Constantia"/>
          <w:sz w:val="20"/>
          <w:szCs w:val="20"/>
        </w:rPr>
      </w:pPr>
    </w:p>
    <w:p w:rsidR="004474B2" w:rsidRDefault="004474B2" w:rsidP="008530D0">
      <w:pPr>
        <w:jc w:val="center"/>
        <w:rPr>
          <w:rFonts w:ascii="Constantia" w:hAnsi="Constantia"/>
          <w:sz w:val="20"/>
          <w:szCs w:val="20"/>
        </w:rPr>
      </w:pPr>
    </w:p>
    <w:p w:rsidR="00D8592C" w:rsidRDefault="00D8592C" w:rsidP="00D8592C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PIKE COUNTY</w:t>
      </w:r>
      <w:r w:rsidRPr="005C074E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ELEMENTARY</w:t>
      </w:r>
    </w:p>
    <w:p w:rsidR="005310C7" w:rsidRPr="00D8592C" w:rsidRDefault="00D8592C" w:rsidP="008530D0">
      <w:pPr>
        <w:jc w:val="center"/>
        <w:rPr>
          <w:rFonts w:ascii="Constantia" w:hAnsi="Constantia"/>
          <w:sz w:val="22"/>
          <w:szCs w:val="20"/>
        </w:rPr>
      </w:pPr>
      <w:r w:rsidRPr="00D8592C">
        <w:rPr>
          <w:rFonts w:ascii="Constantia" w:hAnsi="Constantia"/>
          <w:sz w:val="22"/>
          <w:szCs w:val="20"/>
        </w:rPr>
        <w:t xml:space="preserve">Approved employment of </w:t>
      </w:r>
      <w:proofErr w:type="spellStart"/>
      <w:r w:rsidRPr="00D8592C">
        <w:rPr>
          <w:rFonts w:ascii="Constantia" w:hAnsi="Constantia"/>
          <w:sz w:val="22"/>
          <w:szCs w:val="20"/>
        </w:rPr>
        <w:t>Shannah</w:t>
      </w:r>
      <w:proofErr w:type="spellEnd"/>
      <w:r w:rsidRPr="00D8592C">
        <w:rPr>
          <w:rFonts w:ascii="Constantia" w:hAnsi="Constantia"/>
          <w:sz w:val="22"/>
          <w:szCs w:val="20"/>
        </w:rPr>
        <w:t xml:space="preserve"> </w:t>
      </w:r>
      <w:proofErr w:type="spellStart"/>
      <w:r w:rsidRPr="00D8592C">
        <w:rPr>
          <w:rFonts w:ascii="Constantia" w:hAnsi="Constantia"/>
          <w:sz w:val="22"/>
          <w:szCs w:val="20"/>
        </w:rPr>
        <w:t>Hallford</w:t>
      </w:r>
      <w:proofErr w:type="spellEnd"/>
      <w:r w:rsidRPr="00D8592C">
        <w:rPr>
          <w:rFonts w:ascii="Constantia" w:hAnsi="Constantia"/>
          <w:sz w:val="22"/>
          <w:szCs w:val="20"/>
        </w:rPr>
        <w:t xml:space="preserve"> </w:t>
      </w:r>
      <w:proofErr w:type="spellStart"/>
      <w:r w:rsidRPr="00D8592C">
        <w:rPr>
          <w:rFonts w:ascii="Constantia" w:hAnsi="Constantia"/>
          <w:sz w:val="22"/>
          <w:szCs w:val="20"/>
        </w:rPr>
        <w:t>Loper</w:t>
      </w:r>
      <w:proofErr w:type="spellEnd"/>
      <w:r w:rsidRPr="00D8592C">
        <w:rPr>
          <w:rFonts w:ascii="Constantia" w:hAnsi="Constantia"/>
          <w:sz w:val="22"/>
          <w:szCs w:val="20"/>
        </w:rPr>
        <w:t xml:space="preserve"> as Art/Music Teacher</w:t>
      </w:r>
    </w:p>
    <w:p w:rsidR="00D8592C" w:rsidRPr="00D8592C" w:rsidRDefault="00D8592C" w:rsidP="008530D0">
      <w:pPr>
        <w:jc w:val="center"/>
        <w:rPr>
          <w:rFonts w:ascii="Constantia" w:hAnsi="Constantia"/>
          <w:sz w:val="22"/>
          <w:szCs w:val="20"/>
        </w:rPr>
      </w:pPr>
    </w:p>
    <w:p w:rsidR="00D8592C" w:rsidRPr="00D8592C" w:rsidRDefault="00D8592C" w:rsidP="008530D0">
      <w:pPr>
        <w:jc w:val="center"/>
        <w:rPr>
          <w:rFonts w:ascii="Constantia" w:hAnsi="Constantia"/>
          <w:sz w:val="22"/>
          <w:szCs w:val="20"/>
        </w:rPr>
      </w:pPr>
      <w:r w:rsidRPr="00D8592C">
        <w:rPr>
          <w:rFonts w:ascii="Constantia" w:hAnsi="Constantia"/>
          <w:sz w:val="22"/>
          <w:szCs w:val="20"/>
        </w:rPr>
        <w:t xml:space="preserve">Approved employment of Debbie </w:t>
      </w:r>
      <w:proofErr w:type="spellStart"/>
      <w:r w:rsidRPr="00D8592C">
        <w:rPr>
          <w:rFonts w:ascii="Constantia" w:hAnsi="Constantia"/>
          <w:sz w:val="22"/>
          <w:szCs w:val="20"/>
        </w:rPr>
        <w:t>LaViner</w:t>
      </w:r>
      <w:proofErr w:type="spellEnd"/>
      <w:r w:rsidRPr="00D8592C">
        <w:rPr>
          <w:rFonts w:ascii="Constantia" w:hAnsi="Constantia"/>
          <w:sz w:val="22"/>
          <w:szCs w:val="20"/>
        </w:rPr>
        <w:t xml:space="preserve"> as 4</w:t>
      </w:r>
      <w:r w:rsidRPr="00D8592C">
        <w:rPr>
          <w:rFonts w:ascii="Constantia" w:hAnsi="Constantia"/>
          <w:sz w:val="22"/>
          <w:szCs w:val="20"/>
          <w:vertAlign w:val="superscript"/>
        </w:rPr>
        <w:t>th</w:t>
      </w:r>
      <w:r w:rsidRPr="00D8592C">
        <w:rPr>
          <w:rFonts w:ascii="Constantia" w:hAnsi="Constantia"/>
          <w:sz w:val="22"/>
          <w:szCs w:val="20"/>
        </w:rPr>
        <w:t xml:space="preserve"> grade Teacher</w:t>
      </w:r>
    </w:p>
    <w:p w:rsidR="00D8592C" w:rsidRPr="00D8592C" w:rsidRDefault="00D8592C" w:rsidP="008530D0">
      <w:pPr>
        <w:jc w:val="center"/>
        <w:rPr>
          <w:rFonts w:ascii="Constantia" w:hAnsi="Constantia"/>
          <w:sz w:val="22"/>
          <w:szCs w:val="20"/>
        </w:rPr>
      </w:pPr>
    </w:p>
    <w:p w:rsidR="00D8592C" w:rsidRPr="00D8592C" w:rsidRDefault="00D8592C" w:rsidP="008530D0">
      <w:pPr>
        <w:jc w:val="center"/>
        <w:rPr>
          <w:rFonts w:ascii="Constantia" w:hAnsi="Constantia"/>
          <w:sz w:val="22"/>
          <w:szCs w:val="20"/>
        </w:rPr>
      </w:pPr>
      <w:r w:rsidRPr="00D8592C">
        <w:rPr>
          <w:rFonts w:ascii="Constantia" w:hAnsi="Constantia"/>
          <w:sz w:val="22"/>
          <w:szCs w:val="20"/>
        </w:rPr>
        <w:t xml:space="preserve">Approved employment of </w:t>
      </w:r>
      <w:proofErr w:type="spellStart"/>
      <w:r w:rsidRPr="00D8592C">
        <w:rPr>
          <w:rFonts w:ascii="Constantia" w:hAnsi="Constantia"/>
          <w:sz w:val="22"/>
          <w:szCs w:val="20"/>
        </w:rPr>
        <w:t>Sharonda</w:t>
      </w:r>
      <w:proofErr w:type="spellEnd"/>
      <w:r w:rsidRPr="00D8592C">
        <w:rPr>
          <w:rFonts w:ascii="Constantia" w:hAnsi="Constantia"/>
          <w:sz w:val="22"/>
          <w:szCs w:val="20"/>
        </w:rPr>
        <w:t xml:space="preserve"> Hunter as Special Education Teacher</w:t>
      </w:r>
    </w:p>
    <w:p w:rsidR="00C50448" w:rsidRDefault="00C50448" w:rsidP="005310C7">
      <w:pPr>
        <w:jc w:val="center"/>
        <w:rPr>
          <w:rFonts w:ascii="Century" w:hAnsi="Century"/>
          <w:sz w:val="20"/>
          <w:szCs w:val="20"/>
        </w:rPr>
        <w:sectPr w:rsidR="00C50448" w:rsidSect="00B54877">
          <w:type w:val="continuous"/>
          <w:pgSz w:w="12240" w:h="15840"/>
          <w:pgMar w:top="1440" w:right="990" w:bottom="1440" w:left="1800" w:header="720" w:footer="720" w:gutter="0"/>
          <w:pgBorders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num="2" w:space="720" w:equalWidth="0">
            <w:col w:w="4140" w:space="720"/>
            <w:col w:w="4590"/>
          </w:cols>
          <w:docGrid w:linePitch="360"/>
        </w:sectPr>
      </w:pPr>
    </w:p>
    <w:p w:rsidR="00F9094D" w:rsidRDefault="00D8592C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5DBE4" wp14:editId="1791A534">
                <wp:simplePos x="0" y="0"/>
                <wp:positionH relativeFrom="column">
                  <wp:posOffset>2171700</wp:posOffset>
                </wp:positionH>
                <wp:positionV relativeFrom="paragraph">
                  <wp:posOffset>853440</wp:posOffset>
                </wp:positionV>
                <wp:extent cx="1295400" cy="1476375"/>
                <wp:effectExtent l="19050" t="19050" r="19050" b="2857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F212C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August</w:t>
                            </w:r>
                            <w:r w:rsidR="002806BE">
                              <w:rPr>
                                <w:rFonts w:ascii="Constantia" w:hAnsi="Constantia"/>
                                <w:szCs w:val="20"/>
                              </w:rPr>
                              <w:t xml:space="preserve"> 1</w:t>
                            </w:r>
                            <w:r w:rsidR="003246A6">
                              <w:rPr>
                                <w:rFonts w:ascii="Constantia" w:hAnsi="Constantia"/>
                                <w:szCs w:val="20"/>
                              </w:rPr>
                              <w:t>7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 w:rsidR="003246A6">
                              <w:rPr>
                                <w:rFonts w:ascii="Constantia" w:hAnsi="Constantia"/>
                                <w:szCs w:val="20"/>
                              </w:rPr>
                              <w:t>5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71pt;margin-top:67.2pt;width:102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" strokecolor="white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F212C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August</w:t>
                      </w:r>
                      <w:r w:rsidR="002806BE">
                        <w:rPr>
                          <w:rFonts w:ascii="Constantia" w:hAnsi="Constantia"/>
                          <w:szCs w:val="20"/>
                        </w:rPr>
                        <w:t xml:space="preserve"> 1</w:t>
                      </w:r>
                      <w:r w:rsidR="003246A6">
                        <w:rPr>
                          <w:rFonts w:ascii="Constantia" w:hAnsi="Constantia"/>
                          <w:szCs w:val="20"/>
                        </w:rPr>
                        <w:t>7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 w:rsidR="003246A6">
                        <w:rPr>
                          <w:rFonts w:ascii="Constantia" w:hAnsi="Constantia"/>
                          <w:szCs w:val="20"/>
                        </w:rPr>
                        <w:t>5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FBE52" wp14:editId="4E453877">
                <wp:simplePos x="0" y="0"/>
                <wp:positionH relativeFrom="column">
                  <wp:posOffset>3705225</wp:posOffset>
                </wp:positionH>
                <wp:positionV relativeFrom="paragraph">
                  <wp:posOffset>969645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91.75pt;margin-top:76.35pt;width:17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3FD8E" wp14:editId="5872FFA2">
                <wp:simplePos x="0" y="0"/>
                <wp:positionH relativeFrom="column">
                  <wp:posOffset>-342900</wp:posOffset>
                </wp:positionH>
                <wp:positionV relativeFrom="paragraph">
                  <wp:posOffset>853440</wp:posOffset>
                </wp:positionV>
                <wp:extent cx="2257425" cy="1508760"/>
                <wp:effectExtent l="19050" t="19050" r="28575" b="1524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BFC" w:rsidRPr="00CB754A" w:rsidRDefault="003246A6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474494" w:rsidRDefault="003246A6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Clint Foster,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BF4BFC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3246A6" w:rsidRDefault="003246A6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2BB9" w:rsidRPr="00123F8A" w:rsidRDefault="00BF4BFC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7pt;margin-top:67.2pt;width:177.75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BF4BFC" w:rsidRPr="00CB754A" w:rsidRDefault="003246A6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474494" w:rsidRDefault="003246A6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Clint Foster,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BF4BFC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3246A6" w:rsidRDefault="003246A6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2BB9" w:rsidRPr="00123F8A" w:rsidRDefault="00BF4BFC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94D">
        <w:rPr>
          <w:rFonts w:ascii="Century" w:hAnsi="Century"/>
          <w:sz w:val="28"/>
          <w:szCs w:val="28"/>
        </w:rPr>
        <w:br w:type="page"/>
      </w:r>
      <w:bookmarkStart w:id="0" w:name="_GoBack"/>
      <w:bookmarkEnd w:id="0"/>
    </w:p>
    <w:p w:rsidR="00D8592C" w:rsidRPr="00E4746B" w:rsidRDefault="00D8592C" w:rsidP="00D8592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lastRenderedPageBreak/>
        <w:t xml:space="preserve">Cont. </w:t>
      </w:r>
      <w:r w:rsidRPr="00E4746B">
        <w:rPr>
          <w:rFonts w:ascii="Constantia" w:hAnsi="Constantia"/>
          <w:b/>
          <w:sz w:val="28"/>
          <w:szCs w:val="28"/>
        </w:rPr>
        <w:t>PERSONNEL MATTERS –</w:t>
      </w:r>
    </w:p>
    <w:p w:rsidR="00D8592C" w:rsidRDefault="00D8592C" w:rsidP="00D8592C">
      <w:pPr>
        <w:rPr>
          <w:rFonts w:ascii="Constantia" w:hAnsi="Constantia"/>
          <w:b/>
        </w:rPr>
      </w:pPr>
      <w:r w:rsidRPr="00E4746B">
        <w:rPr>
          <w:rFonts w:ascii="Constantia" w:hAnsi="Constantia"/>
          <w:sz w:val="28"/>
          <w:szCs w:val="28"/>
        </w:rPr>
        <w:t>Changes/Additions</w:t>
      </w:r>
      <w:r>
        <w:rPr>
          <w:rFonts w:ascii="Constantia" w:hAnsi="Constantia"/>
          <w:b/>
        </w:rPr>
        <w:t xml:space="preserve"> </w:t>
      </w:r>
    </w:p>
    <w:p w:rsidR="00D8592C" w:rsidRDefault="00D8592C" w:rsidP="00D8592C">
      <w:pPr>
        <w:rPr>
          <w:rFonts w:ascii="Constantia" w:hAnsi="Constantia"/>
          <w:b/>
        </w:rPr>
      </w:pPr>
    </w:p>
    <w:p w:rsidR="00D8592C" w:rsidRDefault="00D8592C" w:rsidP="00D8592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PIKE COUNTY</w:t>
      </w:r>
      <w:r w:rsidRPr="005C074E">
        <w:rPr>
          <w:rFonts w:ascii="Constantia" w:hAnsi="Constantia"/>
          <w:b/>
        </w:rPr>
        <w:t xml:space="preserve"> HIGH</w:t>
      </w:r>
    </w:p>
    <w:p w:rsidR="00D8592C" w:rsidRDefault="0027776D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8C792B">
        <w:rPr>
          <w:rFonts w:ascii="Constantia" w:hAnsi="Constantia"/>
          <w:sz w:val="20"/>
          <w:szCs w:val="20"/>
        </w:rPr>
        <w:t xml:space="preserve">Approved </w:t>
      </w:r>
      <w:r w:rsidR="00D8592C">
        <w:rPr>
          <w:rFonts w:ascii="Constantia" w:hAnsi="Constantia"/>
          <w:sz w:val="20"/>
          <w:szCs w:val="20"/>
        </w:rPr>
        <w:t xml:space="preserve">volunteer status of </w:t>
      </w:r>
      <w:proofErr w:type="spellStart"/>
      <w:r w:rsidR="00D8592C">
        <w:rPr>
          <w:rFonts w:ascii="Constantia" w:hAnsi="Constantia"/>
          <w:sz w:val="20"/>
          <w:szCs w:val="20"/>
        </w:rPr>
        <w:t>Chasidee</w:t>
      </w:r>
      <w:proofErr w:type="spellEnd"/>
      <w:r w:rsidR="00D8592C">
        <w:rPr>
          <w:rFonts w:ascii="Constantia" w:hAnsi="Constantia"/>
          <w:sz w:val="20"/>
          <w:szCs w:val="20"/>
        </w:rPr>
        <w:t xml:space="preserve"> </w:t>
      </w:r>
      <w:proofErr w:type="spellStart"/>
      <w:r w:rsidR="00D8592C">
        <w:rPr>
          <w:rFonts w:ascii="Constantia" w:hAnsi="Constantia"/>
          <w:sz w:val="20"/>
          <w:szCs w:val="20"/>
        </w:rPr>
        <w:t>Moultry</w:t>
      </w:r>
      <w:proofErr w:type="spellEnd"/>
      <w:r w:rsidR="00D8592C">
        <w:rPr>
          <w:rFonts w:ascii="Constantia" w:hAnsi="Constantia"/>
          <w:sz w:val="20"/>
          <w:szCs w:val="20"/>
        </w:rPr>
        <w:t>, Dance Team</w:t>
      </w:r>
    </w:p>
    <w:p w:rsidR="0027776D" w:rsidRPr="008C792B" w:rsidRDefault="0027776D" w:rsidP="00D8592C">
      <w:pPr>
        <w:pStyle w:val="ListParagraph"/>
        <w:spacing w:after="83" w:line="264" w:lineRule="auto"/>
        <w:rPr>
          <w:rFonts w:ascii="Constantia" w:hAnsi="Constantia"/>
          <w:sz w:val="20"/>
          <w:szCs w:val="20"/>
        </w:rPr>
      </w:pPr>
    </w:p>
    <w:p w:rsidR="007B020A" w:rsidRDefault="007B020A" w:rsidP="00C50448">
      <w:pPr>
        <w:jc w:val="center"/>
        <w:rPr>
          <w:rFonts w:ascii="Century" w:hAnsi="Century"/>
          <w:sz w:val="28"/>
          <w:szCs w:val="28"/>
        </w:rPr>
      </w:pPr>
    </w:p>
    <w:sectPr w:rsidR="007B020A" w:rsidSect="00B54877">
      <w:type w:val="continuous"/>
      <w:pgSz w:w="12240" w:h="15840"/>
      <w:pgMar w:top="1440" w:right="990" w:bottom="1440" w:left="180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D0" w:rsidRDefault="008530D0" w:rsidP="008530D0">
      <w:r>
        <w:separator/>
      </w:r>
    </w:p>
  </w:endnote>
  <w:endnote w:type="continuationSeparator" w:id="0">
    <w:p w:rsidR="008530D0" w:rsidRDefault="008530D0" w:rsidP="0085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D0" w:rsidRDefault="008530D0" w:rsidP="008530D0">
      <w:r>
        <w:separator/>
      </w:r>
    </w:p>
  </w:footnote>
  <w:footnote w:type="continuationSeparator" w:id="0">
    <w:p w:rsidR="008530D0" w:rsidRDefault="008530D0" w:rsidP="0085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559"/>
    <w:multiLevelType w:val="hybridMultilevel"/>
    <w:tmpl w:val="B59496E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80633"/>
    <w:rsid w:val="000866E0"/>
    <w:rsid w:val="000B0BCB"/>
    <w:rsid w:val="000F6C28"/>
    <w:rsid w:val="0015476C"/>
    <w:rsid w:val="001561FE"/>
    <w:rsid w:val="00160AE8"/>
    <w:rsid w:val="00195816"/>
    <w:rsid w:val="001A0C73"/>
    <w:rsid w:val="001A3954"/>
    <w:rsid w:val="002105E6"/>
    <w:rsid w:val="0027776D"/>
    <w:rsid w:val="002806BE"/>
    <w:rsid w:val="00294E75"/>
    <w:rsid w:val="002D36CD"/>
    <w:rsid w:val="002E1C7F"/>
    <w:rsid w:val="002F32B0"/>
    <w:rsid w:val="002F350D"/>
    <w:rsid w:val="003246A6"/>
    <w:rsid w:val="00390B2E"/>
    <w:rsid w:val="003E3F84"/>
    <w:rsid w:val="003F30AA"/>
    <w:rsid w:val="00407D15"/>
    <w:rsid w:val="00437F89"/>
    <w:rsid w:val="004474B2"/>
    <w:rsid w:val="00450812"/>
    <w:rsid w:val="00474494"/>
    <w:rsid w:val="004A562C"/>
    <w:rsid w:val="005007D0"/>
    <w:rsid w:val="005310C7"/>
    <w:rsid w:val="005B6EB1"/>
    <w:rsid w:val="005C074E"/>
    <w:rsid w:val="005D24FD"/>
    <w:rsid w:val="005F0A3F"/>
    <w:rsid w:val="005F4E3B"/>
    <w:rsid w:val="0060575D"/>
    <w:rsid w:val="00674A8B"/>
    <w:rsid w:val="006B65FF"/>
    <w:rsid w:val="006C1390"/>
    <w:rsid w:val="006D037A"/>
    <w:rsid w:val="006F69D1"/>
    <w:rsid w:val="0070502E"/>
    <w:rsid w:val="0072563B"/>
    <w:rsid w:val="00752653"/>
    <w:rsid w:val="00796F27"/>
    <w:rsid w:val="007B020A"/>
    <w:rsid w:val="007C13CB"/>
    <w:rsid w:val="007D618B"/>
    <w:rsid w:val="00802C64"/>
    <w:rsid w:val="008530D0"/>
    <w:rsid w:val="00862FBA"/>
    <w:rsid w:val="008C792B"/>
    <w:rsid w:val="008E4170"/>
    <w:rsid w:val="0094328D"/>
    <w:rsid w:val="009A1720"/>
    <w:rsid w:val="009B0366"/>
    <w:rsid w:val="00A12536"/>
    <w:rsid w:val="00A41172"/>
    <w:rsid w:val="00B41ED0"/>
    <w:rsid w:val="00B54877"/>
    <w:rsid w:val="00B900BB"/>
    <w:rsid w:val="00BE1A44"/>
    <w:rsid w:val="00BF4BFC"/>
    <w:rsid w:val="00C46589"/>
    <w:rsid w:val="00C50448"/>
    <w:rsid w:val="00C61482"/>
    <w:rsid w:val="00C7221A"/>
    <w:rsid w:val="00C77CB0"/>
    <w:rsid w:val="00CB5E9A"/>
    <w:rsid w:val="00CB754A"/>
    <w:rsid w:val="00CC696D"/>
    <w:rsid w:val="00CE5942"/>
    <w:rsid w:val="00D270B6"/>
    <w:rsid w:val="00D31A2D"/>
    <w:rsid w:val="00D43A92"/>
    <w:rsid w:val="00D8592C"/>
    <w:rsid w:val="00DC2BB9"/>
    <w:rsid w:val="00DF2E8A"/>
    <w:rsid w:val="00DF34AC"/>
    <w:rsid w:val="00E11242"/>
    <w:rsid w:val="00E20AD3"/>
    <w:rsid w:val="00E46E58"/>
    <w:rsid w:val="00E509B9"/>
    <w:rsid w:val="00E75EB3"/>
    <w:rsid w:val="00EB0627"/>
    <w:rsid w:val="00EC5C48"/>
    <w:rsid w:val="00F002C1"/>
    <w:rsid w:val="00F0124C"/>
    <w:rsid w:val="00F12B05"/>
    <w:rsid w:val="00F212C9"/>
    <w:rsid w:val="00F57466"/>
    <w:rsid w:val="00F81D64"/>
    <w:rsid w:val="00F907AB"/>
    <w:rsid w:val="00F9094D"/>
    <w:rsid w:val="00F93EBF"/>
    <w:rsid w:val="00FC4B1E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6AFB-74F0-44F8-85EA-B3AE7ECD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4</cp:revision>
  <cp:lastPrinted>2013-05-14T15:09:00Z</cp:lastPrinted>
  <dcterms:created xsi:type="dcterms:W3CDTF">2015-07-29T13:44:00Z</dcterms:created>
  <dcterms:modified xsi:type="dcterms:W3CDTF">2015-07-29T13:58:00Z</dcterms:modified>
</cp:coreProperties>
</file>