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D486C" w:rsidRDefault="00454BCB" w:rsidP="004D486C">
      <w:pPr>
        <w:rPr>
          <w:b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margin-left:419.4pt;margin-top:25.15pt;width:165.6pt;height:3.55pt;z-index:251657216;mso-wrap-edited:f;mso-position-horizontal-relative:page;mso-position-vertical-relative:page" wrapcoords="0 0 21600 0 21600 21600 0 21600 0 0" filled="f" stroked="f">
            <v:textbox style="mso-next-textbox:#_x0000_s1307" inset="0,0,0,0">
              <w:txbxContent>
                <w:p w:rsidR="005B4F56" w:rsidRPr="004D486C" w:rsidRDefault="005B4F56" w:rsidP="004D486C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419.4pt;margin-top:25.15pt;width:165.6pt;height:99.45pt;z-index:251656192;mso-position-horizontal-relative:page;mso-position-vertical-relative:page" fillcolor="#ff9" strokecolor="red" strokeweight="1.75pt">
            <v:textbox inset="0,0,0,0">
              <w:txbxContent>
                <w:p w:rsidR="004D486C" w:rsidRPr="000B148F" w:rsidRDefault="000B148F" w:rsidP="000B14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148F">
                    <w:rPr>
                      <w:b/>
                      <w:sz w:val="28"/>
                      <w:szCs w:val="28"/>
                    </w:rPr>
                    <w:t>Our Purpose: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Clean and Safe Schools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Friendly and Courteous Service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Academic Accountability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Fiscal Responsibility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456" type="#_x0000_t202" style="position:absolute;margin-left:153pt;margin-top:40.1pt;width:178.75pt;height:204pt;z-index:251676672;mso-position-horizontal-relative:page;mso-position-vertical-relative:page" filled="f" stroked="f">
            <v:textbox style="mso-next-textbox:#_x0000_s1456;mso-fit-shape-to-text:t" inset="0,0,0,0">
              <w:txbxContent>
                <w:p w:rsidR="004D486C" w:rsidRPr="004D486C" w:rsidRDefault="004D486C" w:rsidP="004D486C">
                  <w:pPr>
                    <w:pStyle w:val="Heading2"/>
                    <w:jc w:val="center"/>
                    <w:rPr>
                      <w:sz w:val="56"/>
                      <w:szCs w:val="56"/>
                    </w:rPr>
                  </w:pPr>
                  <w:r w:rsidRPr="004D486C">
                    <w:rPr>
                      <w:sz w:val="56"/>
                      <w:szCs w:val="56"/>
                    </w:rPr>
                    <w:t>Board Biz</w:t>
                  </w:r>
                </w:p>
                <w:p w:rsidR="004D486C" w:rsidRPr="004D486C" w:rsidRDefault="004D486C" w:rsidP="004D486C">
                  <w:pPr>
                    <w:pStyle w:val="Heading2"/>
                    <w:jc w:val="center"/>
                  </w:pPr>
                  <w:r w:rsidRPr="004D486C">
                    <w:t>Pike County Board of Education</w:t>
                  </w:r>
                </w:p>
                <w:p w:rsidR="004D486C" w:rsidRPr="004D486C" w:rsidRDefault="004D486C" w:rsidP="005577F7">
                  <w:pPr>
                    <w:pStyle w:val="BackToSchool"/>
                    <w:rPr>
                      <w:sz w:val="36"/>
                      <w:szCs w:val="36"/>
                    </w:rPr>
                  </w:pPr>
                </w:p>
                <w:p w:rsidR="004D486C" w:rsidRDefault="004D486C" w:rsidP="005577F7">
                  <w:pPr>
                    <w:pStyle w:val="BackToSchool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312" type="#_x0000_t202" style="position:absolute;margin-left:314.4pt;margin-top:324pt;width:234.6pt;height:25.1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6E1F35" w:rsidRDefault="004C787F" w:rsidP="006E1F3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314.4pt;margin-top:180pt;width:226.2pt;height:25.1pt;z-index:251678720;mso-wrap-edited:f;mso-position-horizontal-relative:page;mso-position-vertical-relative:page" wrapcoords="0 0 21600 0 21600 21600 0 21600 0 0" filled="f" stroked="f">
            <v:textbox style="mso-next-textbox:#_x0000_s1467;mso-fit-shape-to-text:t" inset="0,0,0,0">
              <w:txbxContent>
                <w:p w:rsidR="00174844" w:rsidRPr="006E1F35" w:rsidRDefault="00174844" w:rsidP="006E1F3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54pt;margin-top:180pt;width:234pt;height:25.1pt;z-index:251636736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6E1F35" w:rsidRPr="006E1F35" w:rsidRDefault="006E1F35" w:rsidP="006E1F35">
                  <w:pPr>
                    <w:pStyle w:val="Heading1"/>
                  </w:pPr>
                  <w:r>
                    <w:t>Lead Story Headline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margin-left:54pt;margin-top:35.95pt;width:362.9pt;height:88.55pt;z-index:251675648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8E02B2" w:rsidRPr="008E02B2" w:rsidRDefault="00720640" w:rsidP="003743CF">
                  <w:r>
                    <w:rPr>
                      <w:noProof/>
                    </w:rPr>
                    <w:drawing>
                      <wp:inline distT="0" distB="0" distL="0" distR="0">
                        <wp:extent cx="4582494" cy="1127051"/>
                        <wp:effectExtent l="19050" t="0" r="8556" b="0"/>
                        <wp:docPr id="18" name="Picture 18" descr="banner with apples and 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anner with apples and 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2795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324" style="position:absolute;margin-left:27pt;margin-top:63pt;width:558pt;height:684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="004D486C">
        <w:rPr>
          <w:b/>
          <w:sz w:val="18"/>
          <w:szCs w:val="18"/>
        </w:rPr>
        <w:t>Rev. Earnest Green, President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Rev. Herbert Reynolds, Vice President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Wyman Botts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W. Greg Price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Linda Steed</w:t>
      </w:r>
    </w:p>
    <w:p w:rsidR="004D486C" w:rsidRDefault="004D486C" w:rsidP="004D486C">
      <w:pPr>
        <w:pStyle w:val="Header"/>
      </w:pPr>
      <w:r>
        <w:rPr>
          <w:b/>
          <w:sz w:val="18"/>
          <w:szCs w:val="18"/>
        </w:rPr>
        <w:t>Chris Wilkes</w:t>
      </w:r>
    </w:p>
    <w:p w:rsidR="006E1F35" w:rsidRPr="006E1F35" w:rsidRDefault="006E1F35" w:rsidP="006E1F35"/>
    <w:p w:rsidR="00397857" w:rsidRDefault="00454BCB" w:rsidP="00397857">
      <w:pPr>
        <w:pStyle w:val="CaptionText"/>
        <w:jc w:val="left"/>
      </w:pPr>
      <w:r>
        <w:rPr>
          <w:noProof/>
        </w:rPr>
        <w:pict>
          <v:shape id="_x0000_s1037" type="#_x0000_t202" style="position:absolute;margin-left:54pt;margin-top:129.75pt;width:506.6pt;height:50.2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E717AD" w:rsidRPr="00E717AD" w:rsidRDefault="00E717AD" w:rsidP="00E717AD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</w:pPr>
                  <w:r w:rsidRPr="00E717AD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 xml:space="preserve">Highlights from </w:t>
                  </w:r>
                  <w:r w:rsidR="006010FA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 xml:space="preserve">November </w:t>
                  </w:r>
                  <w:r w:rsidR="00B21B9B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>27, 2017</w:t>
                  </w:r>
                  <w:r w:rsidRPr="00E717AD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 xml:space="preserve"> Board Meeting at the Central Office</w:t>
                  </w:r>
                </w:p>
                <w:p w:rsidR="00E717AD" w:rsidRDefault="00E717AD" w:rsidP="00E717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717AD" w:rsidRDefault="00E717AD"/>
              </w:txbxContent>
            </v:textbox>
            <w10:wrap anchorx="page" anchory="page"/>
          </v:shape>
        </w:pict>
      </w:r>
    </w:p>
    <w:p w:rsidR="00720640" w:rsidRDefault="00454BCB" w:rsidP="009C438E">
      <w:r>
        <w:rPr>
          <w:noProof/>
        </w:rPr>
        <w:pict>
          <v:shape id="_x0000_s1038" type="#_x0000_t202" style="position:absolute;margin-left:51.4pt;margin-top:204.45pt;width:516.25pt;height:379.9pt;z-index:251635712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720640" w:rsidRDefault="00720640" w:rsidP="00B418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1F35" w:rsidRDefault="006E1F35" w:rsidP="00B41872">
                  <w:pPr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Financial Statement and Bank Reconcilement for  the month of </w:t>
                  </w:r>
                  <w:r w:rsidR="007D29E3">
                    <w:rPr>
                      <w:sz w:val="24"/>
                      <w:szCs w:val="24"/>
                    </w:rPr>
                    <w:t>October, 20</w:t>
                  </w:r>
                  <w:r w:rsidRPr="00E624CC">
                    <w:rPr>
                      <w:sz w:val="24"/>
                      <w:szCs w:val="24"/>
                    </w:rPr>
                    <w:t>1</w:t>
                  </w:r>
                  <w:r w:rsidR="00C7012F" w:rsidRPr="00E624CC">
                    <w:rPr>
                      <w:sz w:val="24"/>
                      <w:szCs w:val="24"/>
                    </w:rPr>
                    <w:t>7</w:t>
                  </w:r>
                </w:p>
                <w:p w:rsidR="00E624CC" w:rsidRPr="00E624CC" w:rsidRDefault="00E624CC" w:rsidP="00E624CC">
                  <w:pPr>
                    <w:rPr>
                      <w:sz w:val="16"/>
                      <w:szCs w:val="16"/>
                    </w:rPr>
                  </w:pPr>
                </w:p>
                <w:p w:rsidR="006E1F35" w:rsidRDefault="006E1F35" w:rsidP="006E1F35">
                  <w:pPr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payment of payrolls for the month of </w:t>
                  </w:r>
                  <w:r w:rsidR="007D29E3">
                    <w:rPr>
                      <w:sz w:val="24"/>
                      <w:szCs w:val="24"/>
                    </w:rPr>
                    <w:t>October 2017 a</w:t>
                  </w:r>
                  <w:r w:rsidRPr="00E624CC">
                    <w:rPr>
                      <w:sz w:val="24"/>
                      <w:szCs w:val="24"/>
                    </w:rPr>
                    <w:t xml:space="preserve">nd account run dates of </w:t>
                  </w:r>
                  <w:r w:rsidR="007D29E3">
                    <w:rPr>
                      <w:sz w:val="24"/>
                      <w:szCs w:val="24"/>
                    </w:rPr>
                    <w:t>10</w:t>
                  </w:r>
                  <w:r w:rsidRPr="00E624CC">
                    <w:rPr>
                      <w:sz w:val="24"/>
                      <w:szCs w:val="24"/>
                    </w:rPr>
                    <w:t>/</w:t>
                  </w:r>
                  <w:r w:rsidR="0073535C" w:rsidRPr="00E624CC">
                    <w:rPr>
                      <w:sz w:val="24"/>
                      <w:szCs w:val="24"/>
                    </w:rPr>
                    <w:t>23</w:t>
                  </w:r>
                  <w:r w:rsidRPr="00E624CC">
                    <w:rPr>
                      <w:sz w:val="24"/>
                      <w:szCs w:val="24"/>
                    </w:rPr>
                    <w:t>/1</w:t>
                  </w:r>
                  <w:r w:rsidR="00C7012F" w:rsidRPr="00E624CC">
                    <w:rPr>
                      <w:sz w:val="24"/>
                      <w:szCs w:val="24"/>
                    </w:rPr>
                    <w:t>7</w:t>
                  </w:r>
                  <w:r w:rsidRPr="00E624CC">
                    <w:rPr>
                      <w:sz w:val="24"/>
                      <w:szCs w:val="24"/>
                    </w:rPr>
                    <w:t xml:space="preserve">, </w:t>
                  </w:r>
                  <w:r w:rsidR="0073535C" w:rsidRPr="00E624CC">
                    <w:rPr>
                      <w:sz w:val="24"/>
                      <w:szCs w:val="24"/>
                    </w:rPr>
                    <w:t xml:space="preserve">and </w:t>
                  </w:r>
                  <w:r w:rsidR="007D29E3">
                    <w:rPr>
                      <w:sz w:val="24"/>
                      <w:szCs w:val="24"/>
                    </w:rPr>
                    <w:t>11</w:t>
                  </w:r>
                  <w:r w:rsidRPr="00E624CC">
                    <w:rPr>
                      <w:sz w:val="24"/>
                      <w:szCs w:val="24"/>
                    </w:rPr>
                    <w:t>/</w:t>
                  </w:r>
                  <w:r w:rsidR="007D29E3">
                    <w:rPr>
                      <w:sz w:val="24"/>
                      <w:szCs w:val="24"/>
                    </w:rPr>
                    <w:t>6</w:t>
                  </w:r>
                  <w:r w:rsidRPr="00E624CC">
                    <w:rPr>
                      <w:sz w:val="24"/>
                      <w:szCs w:val="24"/>
                    </w:rPr>
                    <w:t>/1</w:t>
                  </w:r>
                  <w:r w:rsidR="00C7012F" w:rsidRPr="00E624CC">
                    <w:rPr>
                      <w:sz w:val="24"/>
                      <w:szCs w:val="24"/>
                    </w:rPr>
                    <w:t>7</w:t>
                  </w:r>
                </w:p>
                <w:p w:rsidR="00E624CC" w:rsidRPr="00E624CC" w:rsidRDefault="00E624CC" w:rsidP="00E624CC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6E1F35" w:rsidRDefault="0073535C" w:rsidP="006E1F35">
                  <w:pPr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7D29E3">
                    <w:rPr>
                      <w:sz w:val="24"/>
                      <w:szCs w:val="24"/>
                    </w:rPr>
                    <w:t>Election of Officers for 2017-2018</w:t>
                  </w:r>
                </w:p>
                <w:p w:rsidR="007D29E3" w:rsidRDefault="0052432B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7D29E3">
                    <w:rPr>
                      <w:sz w:val="24"/>
                      <w:szCs w:val="24"/>
                    </w:rPr>
                    <w:t>Board meeting dates for 2018</w:t>
                  </w:r>
                </w:p>
                <w:p w:rsidR="007D29E3" w:rsidRDefault="007D29E3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Presentation of 2017-2018 Comprehensive Plan</w:t>
                  </w:r>
                </w:p>
                <w:p w:rsidR="0073535C" w:rsidRPr="00E624CC" w:rsidRDefault="007D29E3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Recognized Trent M. Thomas, GHS FFA for winning the FFA National Poultry Production Proficiency</w:t>
                  </w:r>
                </w:p>
                <w:p w:rsidR="006E1F35" w:rsidRPr="00E624CC" w:rsidRDefault="0073535C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4E618B" w:rsidRPr="00E624CC">
                    <w:rPr>
                      <w:sz w:val="24"/>
                      <w:szCs w:val="24"/>
                    </w:rPr>
                    <w:t xml:space="preserve">permission </w:t>
                  </w:r>
                  <w:r w:rsidR="007D29E3">
                    <w:rPr>
                      <w:sz w:val="24"/>
                      <w:szCs w:val="24"/>
                    </w:rPr>
                    <w:t>to sell two Thomas Built</w:t>
                  </w:r>
                  <w:r w:rsidR="004E618B" w:rsidRPr="00E624CC">
                    <w:rPr>
                      <w:sz w:val="24"/>
                      <w:szCs w:val="24"/>
                    </w:rPr>
                    <w:t xml:space="preserve"> </w:t>
                  </w:r>
                  <w:r w:rsidR="007D29E3">
                    <w:rPr>
                      <w:sz w:val="24"/>
                      <w:szCs w:val="24"/>
                    </w:rPr>
                    <w:t>Freightliner Buses to South AL Bus Sales and use the money to purchase and upgrade a Mobile Attic to be used for storage</w:t>
                  </w:r>
                </w:p>
                <w:p w:rsidR="0052432B" w:rsidRPr="00E624CC" w:rsidRDefault="006E1F35" w:rsidP="00E624CC">
                  <w:pPr>
                    <w:numPr>
                      <w:ilvl w:val="0"/>
                      <w:numId w:val="16"/>
                    </w:numPr>
                    <w:spacing w:line="360" w:lineRule="auto"/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7D29E3">
                    <w:rPr>
                      <w:sz w:val="24"/>
                      <w:szCs w:val="24"/>
                    </w:rPr>
                    <w:t xml:space="preserve">permission for Jennifer Hornsby to attend the SE </w:t>
                  </w:r>
                  <w:proofErr w:type="spellStart"/>
                  <w:r w:rsidR="007D29E3">
                    <w:rPr>
                      <w:sz w:val="24"/>
                      <w:szCs w:val="24"/>
                    </w:rPr>
                    <w:t>Asssoc</w:t>
                  </w:r>
                  <w:proofErr w:type="spellEnd"/>
                  <w:r w:rsidR="007D29E3">
                    <w:rPr>
                      <w:sz w:val="24"/>
                      <w:szCs w:val="24"/>
                    </w:rPr>
                    <w:t>. Of School business Officials’ 2018 Leadership Summit, January 22-24, 2018 in Orange Beach, AL</w:t>
                  </w:r>
                  <w:proofErr w:type="gramStart"/>
                  <w:r w:rsidR="007D29E3">
                    <w:rPr>
                      <w:sz w:val="24"/>
                      <w:szCs w:val="24"/>
                    </w:rPr>
                    <w:t>..</w:t>
                  </w:r>
                  <w:proofErr w:type="gramEnd"/>
                  <w:r w:rsidR="007D29E3">
                    <w:rPr>
                      <w:sz w:val="24"/>
                      <w:szCs w:val="24"/>
                    </w:rPr>
                    <w:t xml:space="preserve"> NO cost to the Board</w:t>
                  </w:r>
                </w:p>
                <w:p w:rsidR="006E1F35" w:rsidRPr="00E624CC" w:rsidRDefault="0052432B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permission </w:t>
                  </w:r>
                  <w:r w:rsidR="007D29E3">
                    <w:rPr>
                      <w:sz w:val="24"/>
                      <w:szCs w:val="24"/>
                    </w:rPr>
                    <w:t>for James Oliver, Band Director PCHS to attend the 2017 Tri-State Band Festival &amp; Conduction Conference, Nov. 30-Dec 3, 2017 in Tallahassee, FL.  No cost to the Board</w:t>
                  </w:r>
                </w:p>
                <w:p w:rsidR="006E1F35" w:rsidRPr="00E624CC" w:rsidRDefault="006E1F35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73535C" w:rsidRPr="00E624CC">
                    <w:rPr>
                      <w:sz w:val="24"/>
                      <w:szCs w:val="24"/>
                    </w:rPr>
                    <w:t xml:space="preserve">permission </w:t>
                  </w:r>
                  <w:r w:rsidR="007D29E3">
                    <w:rPr>
                      <w:sz w:val="24"/>
                      <w:szCs w:val="24"/>
                    </w:rPr>
                    <w:t>for Pam Gardner to attend the AL Assoc. of 504 Coordinators’ Annual Conference, Dec. 11-12, 2017, in Tallahassee, FL.  No cost to the Board</w:t>
                  </w:r>
                </w:p>
                <w:p w:rsidR="006E1F35" w:rsidRPr="00127660" w:rsidRDefault="006E1F35" w:rsidP="00E624CC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127660">
                    <w:rPr>
                      <w:sz w:val="24"/>
                      <w:szCs w:val="24"/>
                    </w:rPr>
                    <w:t xml:space="preserve">Approved </w:t>
                  </w:r>
                  <w:r w:rsidR="0073535C" w:rsidRPr="00127660">
                    <w:rPr>
                      <w:sz w:val="24"/>
                      <w:szCs w:val="24"/>
                    </w:rPr>
                    <w:t xml:space="preserve">permission for </w:t>
                  </w:r>
                  <w:r w:rsidR="00762600" w:rsidRPr="00127660">
                    <w:rPr>
                      <w:sz w:val="24"/>
                      <w:szCs w:val="24"/>
                    </w:rPr>
                    <w:t xml:space="preserve">Lisa </w:t>
                  </w:r>
                  <w:proofErr w:type="spellStart"/>
                  <w:r w:rsidR="00762600" w:rsidRPr="00127660">
                    <w:rPr>
                      <w:sz w:val="24"/>
                      <w:szCs w:val="24"/>
                    </w:rPr>
                    <w:t>McVay</w:t>
                  </w:r>
                  <w:proofErr w:type="spellEnd"/>
                  <w:r w:rsidR="00762600" w:rsidRPr="00127660">
                    <w:rPr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="00762600" w:rsidRPr="00127660">
                    <w:rPr>
                      <w:sz w:val="24"/>
                      <w:szCs w:val="24"/>
                    </w:rPr>
                    <w:t>Arnitra</w:t>
                  </w:r>
                  <w:proofErr w:type="spellEnd"/>
                  <w:r w:rsidR="00762600" w:rsidRPr="00127660">
                    <w:rPr>
                      <w:sz w:val="24"/>
                      <w:szCs w:val="24"/>
                    </w:rPr>
                    <w:t xml:space="preserve"> Cotton to attend the AL State OSR First class Pre-K Conf., January 3-5, 2018 in Mobile, AL.  Funding provided by Pre-K grant funds</w:t>
                  </w:r>
                </w:p>
                <w:p w:rsidR="007B25A7" w:rsidRDefault="0009039A" w:rsidP="00E624CC">
                  <w:pPr>
                    <w:numPr>
                      <w:ilvl w:val="0"/>
                      <w:numId w:val="16"/>
                    </w:numPr>
                    <w:spacing w:line="360" w:lineRule="auto"/>
                    <w:ind w:left="547"/>
                    <w:rPr>
                      <w:sz w:val="24"/>
                      <w:szCs w:val="24"/>
                    </w:rPr>
                  </w:pPr>
                  <w:r w:rsidRPr="00127660">
                    <w:rPr>
                      <w:sz w:val="24"/>
                      <w:szCs w:val="24"/>
                    </w:rPr>
                    <w:t xml:space="preserve">Approved </w:t>
                  </w:r>
                  <w:r w:rsidR="00762600" w:rsidRPr="00127660">
                    <w:rPr>
                      <w:sz w:val="24"/>
                      <w:szCs w:val="24"/>
                    </w:rPr>
                    <w:t>permission for Pamela Moates, Liz Leveque a</w:t>
                  </w:r>
                  <w:r w:rsidR="00762600">
                    <w:rPr>
                      <w:sz w:val="24"/>
                      <w:szCs w:val="24"/>
                    </w:rPr>
                    <w:t>nd Angie Long to attend the annual MEGA conf., July 8-13, 2017 in Mobile, AL.  Funding provided by general funds</w:t>
                  </w:r>
                </w:p>
                <w:p w:rsidR="00454BCB" w:rsidRPr="00E624CC" w:rsidRDefault="00454BCB" w:rsidP="00E624CC">
                  <w:pPr>
                    <w:numPr>
                      <w:ilvl w:val="0"/>
                      <w:numId w:val="16"/>
                    </w:numPr>
                    <w:spacing w:line="360" w:lineRule="auto"/>
                    <w:ind w:left="5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Approved permission for the GHS Swim Team to travel to and participate in the AL High School Athletic Assoc. State Swim meet December 1-2, 2017 in Auburn, AL.</w:t>
                  </w:r>
                  <w:bookmarkStart w:id="0" w:name="_GoBack"/>
                  <w:bookmarkEnd w:id="0"/>
                </w:p>
                <w:p w:rsidR="00866572" w:rsidRPr="00B41872" w:rsidRDefault="00866572" w:rsidP="00675EDE">
                  <w:pPr>
                    <w:ind w:left="5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3" type="#_x0000_t202" style="position:absolute;margin-left:424.85pt;margin-top:613.65pt;width:155.35pt;height:126.45pt;z-index:251682816;mso-position-horizontal-relative:page;mso-position-vertical-relative:page" fillcolor="white [3212]" strokecolor="black [3213]">
            <v:textbox inset="0,0,0,0">
              <w:txbxContent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  <w:r w:rsidRPr="00675EDE">
                    <w:rPr>
                      <w:b/>
                      <w:sz w:val="28"/>
                    </w:rPr>
                    <w:t>Next Board Meeting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5EDE" w:rsidRDefault="006010FA" w:rsidP="00675ED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December</w:t>
                  </w:r>
                  <w:r w:rsidR="00675EDE" w:rsidRPr="00675EDE">
                    <w:rPr>
                      <w:b/>
                      <w:sz w:val="28"/>
                    </w:rPr>
                    <w:t xml:space="preserve"> </w:t>
                  </w:r>
                  <w:r w:rsidR="008C7347">
                    <w:rPr>
                      <w:b/>
                      <w:sz w:val="28"/>
                    </w:rPr>
                    <w:t>11, 20</w:t>
                  </w:r>
                  <w:r w:rsidR="00675EDE" w:rsidRPr="00675EDE">
                    <w:rPr>
                      <w:b/>
                      <w:sz w:val="28"/>
                    </w:rPr>
                    <w:t>1</w:t>
                  </w:r>
                  <w:r w:rsidR="00C7012F">
                    <w:rPr>
                      <w:b/>
                      <w:sz w:val="28"/>
                    </w:rPr>
                    <w:t>7</w:t>
                  </w:r>
                </w:p>
                <w:p w:rsidR="00762600" w:rsidRDefault="00762600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62600" w:rsidRPr="00675EDE" w:rsidRDefault="00762600" w:rsidP="00675ED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5:30 pm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1" type="#_x0000_t202" style="position:absolute;margin-left:43.95pt;margin-top:613.65pt;width:203.85pt;height:126.45pt;z-index:251680768;mso-position-horizontal-relative:page;mso-position-vertical-relative:page" fillcolor="white [3212]" strokecolor="black [3213]">
            <v:textbox inset="0,0,0,0">
              <w:txbxContent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  <w:r w:rsidRPr="00675EDE">
                    <w:rPr>
                      <w:b/>
                      <w:sz w:val="28"/>
                    </w:rPr>
                    <w:t>Board Members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</w:p>
                <w:p w:rsidR="00675EDE" w:rsidRPr="00675EDE" w:rsidRDefault="00762600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Mr. Chris Wilkes</w:t>
                  </w:r>
                  <w:r w:rsidR="00675EDE" w:rsidRPr="00675EDE">
                    <w:rPr>
                      <w:sz w:val="24"/>
                    </w:rPr>
                    <w:t>, President</w:t>
                  </w:r>
                </w:p>
                <w:p w:rsidR="00675EDE" w:rsidRPr="00675EDE" w:rsidRDefault="00762600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 xml:space="preserve">Clint Foster, </w:t>
                  </w:r>
                  <w:proofErr w:type="spellStart"/>
                  <w:r w:rsidRPr="00675EDE">
                    <w:rPr>
                      <w:sz w:val="24"/>
                    </w:rPr>
                    <w:t>Ph.D</w:t>
                  </w:r>
                  <w:proofErr w:type="spellEnd"/>
                  <w:r w:rsidR="00675EDE" w:rsidRPr="00675EDE">
                    <w:rPr>
                      <w:sz w:val="24"/>
                    </w:rPr>
                    <w:t>, Vice President</w:t>
                  </w:r>
                </w:p>
                <w:p w:rsidR="00675EDE" w:rsidRDefault="006010FA" w:rsidP="00675ED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Mr. Justin Davis</w:t>
                  </w:r>
                </w:p>
                <w:p w:rsidR="00675EDE" w:rsidRDefault="00675EDE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Rev. Earnest Green</w:t>
                  </w:r>
                </w:p>
                <w:p w:rsidR="00762600" w:rsidRDefault="00762600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Dr. Greg Price</w:t>
                  </w:r>
                </w:p>
                <w:p w:rsidR="00762600" w:rsidRPr="00675EDE" w:rsidRDefault="00762600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Mrs. Linda Steed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54pt;margin-top:180pt;width:180.4pt;height:25.1pt;z-index:251663360;mso-position-horizontal-relative:page;mso-position-vertical-relative:page" filled="f" stroked="f">
            <v:textbox style="mso-next-textbox:#_x0000_s1316" inset="0,0,0,0">
              <w:txbxContent>
                <w:p w:rsidR="00CC3F51" w:rsidRDefault="00CC3F51"/>
                <w:p w:rsidR="00E717AD" w:rsidRDefault="00E717AD"/>
                <w:p w:rsidR="00E717AD" w:rsidRDefault="00E717AD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637.7pt;margin-top:643pt;width:35.4pt;height:15.5pt;z-index:251662336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585pt;margin-top:461.5pt;width:57.7pt;height:11.1pt;z-index:251661312;mso-wrap-edited:f;mso-position-horizontal-relative:page;mso-position-vertical-relative:page" wrapcoords="0 0 21600 0 21600 21600 0 21600 0 0" filled="f" stroked="f">
            <v:textbox style="mso-next-textbox:#_x0000_s1314" inset="0,0,0,0">
              <w:txbxContent>
                <w:p w:rsidR="00BB757B" w:rsidRDefault="00BB757B" w:rsidP="00647FE7">
                  <w:pPr>
                    <w:pStyle w:val="Heading1"/>
                  </w:pPr>
                </w:p>
                <w:p w:rsidR="00866572" w:rsidRPr="00866572" w:rsidRDefault="00866572" w:rsidP="0086657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8" type="#_x0000_t202" style="position:absolute;margin-left:540.6pt;margin-top:312.45pt;width:7.45pt;height:3.55pt;z-index:251679744;mso-wrap-edited:f;mso-position-horizontal-relative:page;mso-position-vertical-relative:page" wrapcoords="0 0 21600 0 21600 21600 0 21600 0 0" filled="f" stroked="f">
            <v:textbox style="mso-next-textbox:#_x0000_s1468" inset="0,0,0,0">
              <w:txbxContent>
                <w:p w:rsidR="006E1F35" w:rsidRDefault="00174844" w:rsidP="006E1F35">
                  <w:r w:rsidRPr="006E1F35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  <w:r>
        <w:rPr>
          <w:noProof/>
        </w:rPr>
        <w:pict>
          <v:group id="_x0000_s1429" style="position:absolute;margin-left:27pt;margin-top:36.15pt;width:558pt;height:710.85pt;z-index:251638784;mso-position-horizontal-relative:page;mso-position-vertical-relative:page" coordorigin="540,723" coordsize="11160,14217">
            <v:rect id="_x0000_s1320" style="position:absolute;left:540;top:1080;width:11160;height:13860;mso-position-horizontal-relative:page;mso-position-vertical-relative:page" o:regroupid="8" filled="f" strokecolor="red" strokeweight="1.75pt">
              <v:textbox inset="0,0,0,0"/>
            </v:rect>
            <v:rect id="_x0000_s1147" style="position:absolute;left:1080;top:723;width:10080;height:576;mso-position-horizontal-relative:page;mso-position-vertical-relative:page" o:regroupid="8" fillcolor="#7fffff" strokecolor="red" strokeweight="1.75pt"/>
            <w10:wrap anchorx="page" anchory="page"/>
          </v:group>
        </w:pict>
      </w:r>
      <w:r>
        <w:rPr>
          <w:noProof/>
        </w:rPr>
        <w:pict>
          <v:shape id="_x0000_s1149" type="#_x0000_t202" style="position:absolute;margin-left:160.95pt;margin-top:41.15pt;width:289.05pt;height:21.85pt;z-index:251639808;mso-position-horizontal-relative:page;mso-position-vertical-relative:page" filled="f" stroked="f">
            <v:textbox style="mso-next-textbox:#_x0000_s1149;mso-fit-shape-to-text:t" inset="0,0,0,0">
              <w:txbxContent>
                <w:p w:rsidR="005B7866" w:rsidRPr="00D502D3" w:rsidRDefault="00720640" w:rsidP="00720640">
                  <w:pPr>
                    <w:pStyle w:val="PageTitleNumber"/>
                    <w:jc w:val="center"/>
                  </w:pPr>
                  <w:proofErr w:type="gramStart"/>
                  <w:r>
                    <w:t>Personnel Action cont.</w:t>
                  </w:r>
                  <w:proofErr w:type="gramEnd"/>
                  <w:r w:rsidR="005848F0">
                    <w:t xml:space="preserve">   Page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720640" w:rsidRPr="00720640" w:rsidRDefault="00454BCB" w:rsidP="00720640">
      <w:r>
        <w:rPr>
          <w:noProof/>
        </w:rPr>
        <w:lastRenderedPageBreak/>
        <w:pict>
          <v:group id="_x0000_s1474" style="position:absolute;margin-left:39pt;margin-top:48.15pt;width:558pt;height:710.85pt;z-index:251683840;mso-position-horizontal-relative:page;mso-position-vertical-relative:page" coordorigin="540,723" coordsize="11160,14217">
            <v:rect id="_x0000_s1475" style="position:absolute;left:540;top:1080;width:11160;height:13860;mso-position-horizontal-relative:page;mso-position-vertical-relative:page" filled="f" strokecolor="red" strokeweight="1.75pt">
              <v:textbox inset="0,0,0,0"/>
            </v:rect>
            <v:rect id="_x0000_s1476" style="position:absolute;left:1080;top:723;width:10080;height:576;mso-position-horizontal-relative:page;mso-position-vertical-relative:page" fillcolor="#7fffff" strokecolor="red" strokeweight="1.75pt">
              <v:textbox>
                <w:txbxContent>
                  <w:p w:rsidR="00222172" w:rsidRPr="00222172" w:rsidRDefault="00222172" w:rsidP="00222172">
                    <w:pPr>
                      <w:jc w:val="center"/>
                      <w:rPr>
                        <w:rFonts w:ascii="Batang" w:eastAsia="Batang" w:hAnsi="Batang"/>
                        <w:b/>
                        <w:sz w:val="32"/>
                      </w:rPr>
                    </w:pPr>
                    <w:r w:rsidRPr="00222172">
                      <w:rPr>
                        <w:rFonts w:ascii="Batang" w:eastAsia="Batang" w:hAnsi="Batang"/>
                        <w:b/>
                        <w:sz w:val="32"/>
                      </w:rPr>
                      <w:t>Cont. Board Biz</w:t>
                    </w:r>
                  </w:p>
                </w:txbxContent>
              </v:textbox>
            </v:rect>
            <w10:wrap anchorx="page" anchory="page"/>
          </v:group>
        </w:pict>
      </w:r>
    </w:p>
    <w:p w:rsidR="00720640" w:rsidRDefault="00720640" w:rsidP="00720640"/>
    <w:p w:rsidR="00720640" w:rsidRDefault="00720640" w:rsidP="00720640"/>
    <w:p w:rsidR="00720640" w:rsidRDefault="00720640" w:rsidP="00720640"/>
    <w:p w:rsidR="00720640" w:rsidRDefault="00720640" w:rsidP="00720640"/>
    <w:p w:rsidR="00720640" w:rsidRPr="00222172" w:rsidRDefault="00222172" w:rsidP="00222172">
      <w:pPr>
        <w:jc w:val="center"/>
        <w:rPr>
          <w:b/>
          <w:sz w:val="36"/>
        </w:rPr>
      </w:pPr>
      <w:r w:rsidRPr="00222172">
        <w:rPr>
          <w:b/>
          <w:sz w:val="36"/>
        </w:rPr>
        <w:t>PERSONNEL MATTERS</w:t>
      </w:r>
    </w:p>
    <w:p w:rsidR="00222172" w:rsidRPr="00222172" w:rsidRDefault="00222172" w:rsidP="00222172">
      <w:pPr>
        <w:jc w:val="center"/>
        <w:rPr>
          <w:sz w:val="36"/>
        </w:rPr>
      </w:pPr>
      <w:r w:rsidRPr="00222172">
        <w:rPr>
          <w:sz w:val="36"/>
        </w:rPr>
        <w:t>Changes/Additions</w:t>
      </w:r>
    </w:p>
    <w:p w:rsidR="00222172" w:rsidRDefault="00222172" w:rsidP="00222172">
      <w:pPr>
        <w:jc w:val="center"/>
      </w:pPr>
    </w:p>
    <w:p w:rsidR="00222172" w:rsidRDefault="00222172" w:rsidP="00222172">
      <w:pPr>
        <w:jc w:val="center"/>
      </w:pPr>
    </w:p>
    <w:p w:rsidR="00222172" w:rsidRDefault="00222172" w:rsidP="00222172">
      <w:pPr>
        <w:jc w:val="center"/>
      </w:pPr>
    </w:p>
    <w:p w:rsidR="00222172" w:rsidRDefault="00222172" w:rsidP="00222172">
      <w:pPr>
        <w:jc w:val="center"/>
        <w:rPr>
          <w:b/>
          <w:sz w:val="28"/>
        </w:rPr>
      </w:pPr>
      <w:r w:rsidRPr="00222172">
        <w:rPr>
          <w:b/>
          <w:sz w:val="28"/>
        </w:rPr>
        <w:t>ALL SCHOOLS</w:t>
      </w:r>
    </w:p>
    <w:p w:rsidR="00127660" w:rsidRPr="00222172" w:rsidRDefault="00127660" w:rsidP="00222172">
      <w:pPr>
        <w:jc w:val="center"/>
        <w:rPr>
          <w:b/>
          <w:sz w:val="28"/>
        </w:rPr>
      </w:pPr>
    </w:p>
    <w:p w:rsidR="008C7347" w:rsidRDefault="00222172" w:rsidP="00222172">
      <w:pPr>
        <w:jc w:val="center"/>
        <w:rPr>
          <w:sz w:val="24"/>
        </w:rPr>
      </w:pPr>
      <w:r w:rsidRPr="00222172">
        <w:rPr>
          <w:sz w:val="24"/>
        </w:rPr>
        <w:t>A</w:t>
      </w:r>
      <w:r w:rsidR="008C7347">
        <w:rPr>
          <w:sz w:val="24"/>
        </w:rPr>
        <w:t>pproved employment of Robert Wilkins, Bus Driver</w:t>
      </w:r>
    </w:p>
    <w:p w:rsidR="008C7347" w:rsidRDefault="008C7347" w:rsidP="00222172">
      <w:pPr>
        <w:jc w:val="center"/>
        <w:rPr>
          <w:sz w:val="24"/>
        </w:rPr>
      </w:pPr>
    </w:p>
    <w:p w:rsidR="008C7347" w:rsidRDefault="008C7347" w:rsidP="00222172">
      <w:pPr>
        <w:jc w:val="center"/>
        <w:rPr>
          <w:sz w:val="24"/>
        </w:rPr>
      </w:pPr>
      <w:r>
        <w:rPr>
          <w:sz w:val="24"/>
        </w:rPr>
        <w:t>Approved catastrophic leave for Sonia Stewart, CNP</w:t>
      </w:r>
    </w:p>
    <w:p w:rsidR="00107EF9" w:rsidRDefault="00107EF9" w:rsidP="00222172">
      <w:pPr>
        <w:jc w:val="center"/>
        <w:rPr>
          <w:sz w:val="24"/>
        </w:rPr>
      </w:pPr>
    </w:p>
    <w:p w:rsidR="00107EF9" w:rsidRDefault="00107EF9" w:rsidP="00222172">
      <w:pPr>
        <w:jc w:val="center"/>
        <w:rPr>
          <w:sz w:val="24"/>
        </w:rPr>
      </w:pPr>
    </w:p>
    <w:p w:rsidR="00107EF9" w:rsidRDefault="00107EF9" w:rsidP="00222172">
      <w:pPr>
        <w:jc w:val="center"/>
        <w:rPr>
          <w:sz w:val="24"/>
        </w:rPr>
      </w:pPr>
    </w:p>
    <w:p w:rsidR="00222172" w:rsidRDefault="00107EF9" w:rsidP="00222172">
      <w:pPr>
        <w:jc w:val="center"/>
        <w:rPr>
          <w:sz w:val="24"/>
        </w:rPr>
      </w:pPr>
      <w:r w:rsidRPr="00222172">
        <w:rPr>
          <w:b/>
          <w:sz w:val="28"/>
        </w:rPr>
        <w:t>GOSHEN</w:t>
      </w:r>
      <w:r w:rsidRPr="00107EF9">
        <w:rPr>
          <w:b/>
          <w:sz w:val="28"/>
        </w:rPr>
        <w:t xml:space="preserve"> </w:t>
      </w:r>
      <w:r w:rsidRPr="00222172">
        <w:rPr>
          <w:b/>
          <w:sz w:val="28"/>
        </w:rPr>
        <w:t>ELEMENTARY</w:t>
      </w:r>
    </w:p>
    <w:p w:rsidR="00E528DE" w:rsidRDefault="00107EF9" w:rsidP="00222172">
      <w:pPr>
        <w:jc w:val="center"/>
        <w:rPr>
          <w:sz w:val="24"/>
        </w:rPr>
      </w:pPr>
      <w:r>
        <w:rPr>
          <w:sz w:val="24"/>
        </w:rPr>
        <w:t xml:space="preserve">Approved the </w:t>
      </w:r>
      <w:r w:rsidR="00E528DE">
        <w:rPr>
          <w:sz w:val="24"/>
        </w:rPr>
        <w:t>employment of Jessica Coley, full-time Aide</w:t>
      </w:r>
    </w:p>
    <w:p w:rsidR="00222172" w:rsidRDefault="00222172" w:rsidP="00222172">
      <w:pPr>
        <w:jc w:val="center"/>
        <w:rPr>
          <w:sz w:val="24"/>
        </w:rPr>
      </w:pPr>
    </w:p>
    <w:p w:rsidR="00222172" w:rsidRPr="00222172" w:rsidRDefault="00222172" w:rsidP="00222172">
      <w:pPr>
        <w:jc w:val="center"/>
        <w:rPr>
          <w:b/>
          <w:sz w:val="28"/>
        </w:rPr>
      </w:pPr>
      <w:r w:rsidRPr="00222172">
        <w:rPr>
          <w:b/>
          <w:sz w:val="28"/>
        </w:rPr>
        <w:t>GOSHEN HIGH</w:t>
      </w:r>
    </w:p>
    <w:p w:rsidR="00E528DE" w:rsidRDefault="00222172" w:rsidP="00222172">
      <w:pPr>
        <w:jc w:val="center"/>
        <w:rPr>
          <w:sz w:val="24"/>
        </w:rPr>
      </w:pPr>
      <w:r>
        <w:rPr>
          <w:sz w:val="24"/>
        </w:rPr>
        <w:t xml:space="preserve">Approved </w:t>
      </w:r>
      <w:r w:rsidR="00E528DE">
        <w:rPr>
          <w:sz w:val="24"/>
        </w:rPr>
        <w:t xml:space="preserve">catastrophic leave for Joyce </w:t>
      </w:r>
      <w:proofErr w:type="spellStart"/>
      <w:r w:rsidR="00E528DE">
        <w:rPr>
          <w:sz w:val="24"/>
        </w:rPr>
        <w:t>Osunde</w:t>
      </w:r>
      <w:proofErr w:type="spellEnd"/>
      <w:r w:rsidR="00E528DE">
        <w:rPr>
          <w:sz w:val="24"/>
        </w:rPr>
        <w:t>, SPED</w:t>
      </w:r>
    </w:p>
    <w:p w:rsidR="00222172" w:rsidRDefault="00222172" w:rsidP="00222172">
      <w:pPr>
        <w:jc w:val="center"/>
        <w:rPr>
          <w:sz w:val="24"/>
        </w:rPr>
      </w:pPr>
    </w:p>
    <w:p w:rsidR="00222172" w:rsidRDefault="00222172" w:rsidP="00222172">
      <w:pPr>
        <w:jc w:val="center"/>
        <w:rPr>
          <w:sz w:val="24"/>
        </w:rPr>
      </w:pPr>
    </w:p>
    <w:p w:rsidR="00222172" w:rsidRDefault="00222172" w:rsidP="00222172">
      <w:pPr>
        <w:jc w:val="center"/>
        <w:rPr>
          <w:sz w:val="24"/>
        </w:rPr>
      </w:pPr>
    </w:p>
    <w:p w:rsidR="00222172" w:rsidRPr="00222172" w:rsidRDefault="00222172" w:rsidP="00222172">
      <w:pPr>
        <w:jc w:val="center"/>
        <w:rPr>
          <w:b/>
          <w:sz w:val="28"/>
        </w:rPr>
      </w:pPr>
      <w:r w:rsidRPr="00222172">
        <w:rPr>
          <w:b/>
          <w:sz w:val="28"/>
        </w:rPr>
        <w:t>PIKE COUNTY ELEMENTARY</w:t>
      </w:r>
    </w:p>
    <w:p w:rsidR="00222172" w:rsidRDefault="00222172" w:rsidP="00222172">
      <w:pPr>
        <w:jc w:val="center"/>
        <w:rPr>
          <w:sz w:val="24"/>
        </w:rPr>
      </w:pPr>
      <w:r>
        <w:rPr>
          <w:sz w:val="24"/>
        </w:rPr>
        <w:t>A</w:t>
      </w:r>
      <w:r w:rsidR="00127660">
        <w:rPr>
          <w:sz w:val="24"/>
        </w:rPr>
        <w:t>pproved employment of Erika Shepherd, full-time Aide</w:t>
      </w:r>
    </w:p>
    <w:p w:rsidR="00222172" w:rsidRDefault="00222172" w:rsidP="00222172">
      <w:pPr>
        <w:jc w:val="center"/>
        <w:rPr>
          <w:sz w:val="24"/>
        </w:rPr>
      </w:pPr>
    </w:p>
    <w:p w:rsidR="00127660" w:rsidRDefault="00222172" w:rsidP="00222172">
      <w:pPr>
        <w:jc w:val="center"/>
        <w:rPr>
          <w:sz w:val="24"/>
        </w:rPr>
      </w:pPr>
      <w:r>
        <w:rPr>
          <w:sz w:val="24"/>
        </w:rPr>
        <w:t>A</w:t>
      </w:r>
      <w:r w:rsidR="00107EF9">
        <w:rPr>
          <w:sz w:val="24"/>
        </w:rPr>
        <w:t xml:space="preserve">pproved </w:t>
      </w:r>
      <w:r w:rsidR="00127660">
        <w:rPr>
          <w:sz w:val="24"/>
        </w:rPr>
        <w:t xml:space="preserve">employment of Terri Austin, part-time Aide </w:t>
      </w:r>
    </w:p>
    <w:p w:rsidR="00222172" w:rsidRDefault="00222172" w:rsidP="00222172">
      <w:pPr>
        <w:jc w:val="center"/>
        <w:rPr>
          <w:sz w:val="24"/>
        </w:rPr>
      </w:pPr>
    </w:p>
    <w:p w:rsidR="004E618B" w:rsidRDefault="004E618B" w:rsidP="00222172">
      <w:pPr>
        <w:jc w:val="center"/>
        <w:rPr>
          <w:sz w:val="24"/>
        </w:rPr>
      </w:pPr>
    </w:p>
    <w:p w:rsidR="004E618B" w:rsidRDefault="004E618B" w:rsidP="00222172">
      <w:pPr>
        <w:jc w:val="center"/>
        <w:rPr>
          <w:sz w:val="24"/>
        </w:rPr>
      </w:pPr>
    </w:p>
    <w:p w:rsidR="004E618B" w:rsidRDefault="00107EF9" w:rsidP="00222172">
      <w:pPr>
        <w:jc w:val="center"/>
        <w:rPr>
          <w:sz w:val="24"/>
        </w:rPr>
      </w:pPr>
      <w:r w:rsidRPr="00222172">
        <w:rPr>
          <w:b/>
          <w:sz w:val="28"/>
        </w:rPr>
        <w:t>PIKE COUNTY</w:t>
      </w:r>
      <w:r>
        <w:rPr>
          <w:b/>
          <w:sz w:val="28"/>
        </w:rPr>
        <w:t xml:space="preserve"> </w:t>
      </w:r>
      <w:r w:rsidRPr="00222172">
        <w:rPr>
          <w:b/>
          <w:sz w:val="28"/>
        </w:rPr>
        <w:t>HIGH</w:t>
      </w:r>
    </w:p>
    <w:p w:rsidR="0053749F" w:rsidRDefault="0053749F" w:rsidP="0053749F">
      <w:pPr>
        <w:jc w:val="center"/>
        <w:rPr>
          <w:sz w:val="24"/>
        </w:rPr>
      </w:pPr>
    </w:p>
    <w:p w:rsidR="0053749F" w:rsidRDefault="0053749F" w:rsidP="0053749F">
      <w:pPr>
        <w:jc w:val="center"/>
        <w:rPr>
          <w:sz w:val="24"/>
        </w:rPr>
      </w:pPr>
      <w:r>
        <w:rPr>
          <w:sz w:val="24"/>
        </w:rPr>
        <w:t xml:space="preserve">Approved catastrophic leave </w:t>
      </w:r>
      <w:r w:rsidR="00127660">
        <w:rPr>
          <w:sz w:val="24"/>
        </w:rPr>
        <w:t xml:space="preserve">and FMLA for Ali G. </w:t>
      </w:r>
      <w:proofErr w:type="spellStart"/>
      <w:r w:rsidR="00127660">
        <w:rPr>
          <w:sz w:val="24"/>
        </w:rPr>
        <w:t>Eiland</w:t>
      </w:r>
      <w:proofErr w:type="spellEnd"/>
      <w:r w:rsidR="00127660">
        <w:rPr>
          <w:sz w:val="24"/>
        </w:rPr>
        <w:t>, Teacher</w:t>
      </w:r>
    </w:p>
    <w:p w:rsidR="00127660" w:rsidRDefault="00127660" w:rsidP="0053749F">
      <w:pPr>
        <w:jc w:val="center"/>
        <w:rPr>
          <w:sz w:val="24"/>
        </w:rPr>
      </w:pPr>
    </w:p>
    <w:p w:rsidR="00127660" w:rsidRDefault="00127660" w:rsidP="0053749F">
      <w:pPr>
        <w:jc w:val="center"/>
        <w:rPr>
          <w:b/>
          <w:sz w:val="24"/>
        </w:rPr>
      </w:pPr>
    </w:p>
    <w:p w:rsidR="00127660" w:rsidRDefault="00127660" w:rsidP="0053749F">
      <w:pPr>
        <w:jc w:val="center"/>
        <w:rPr>
          <w:b/>
          <w:sz w:val="24"/>
        </w:rPr>
      </w:pPr>
      <w:r w:rsidRPr="00127660">
        <w:rPr>
          <w:b/>
          <w:sz w:val="24"/>
        </w:rPr>
        <w:t xml:space="preserve">TROY-PIKE CENTER </w:t>
      </w:r>
      <w:r>
        <w:rPr>
          <w:b/>
          <w:sz w:val="24"/>
        </w:rPr>
        <w:t>FO</w:t>
      </w:r>
      <w:r w:rsidRPr="00127660">
        <w:rPr>
          <w:b/>
          <w:sz w:val="24"/>
        </w:rPr>
        <w:t>R TECHNOLOGY</w:t>
      </w:r>
    </w:p>
    <w:p w:rsidR="00127660" w:rsidRDefault="00127660" w:rsidP="0053749F">
      <w:pPr>
        <w:jc w:val="center"/>
        <w:rPr>
          <w:b/>
          <w:sz w:val="24"/>
        </w:rPr>
      </w:pPr>
    </w:p>
    <w:p w:rsidR="00127660" w:rsidRPr="00127660" w:rsidRDefault="00127660" w:rsidP="0053749F">
      <w:pPr>
        <w:jc w:val="center"/>
        <w:rPr>
          <w:sz w:val="24"/>
        </w:rPr>
      </w:pPr>
      <w:proofErr w:type="gramStart"/>
      <w:r>
        <w:rPr>
          <w:sz w:val="24"/>
        </w:rPr>
        <w:t>Approved employment of Abbey McClure, Transition Counselor/Teacher.</w:t>
      </w:r>
      <w:proofErr w:type="gramEnd"/>
      <w:r>
        <w:rPr>
          <w:sz w:val="24"/>
        </w:rPr>
        <w:t xml:space="preserve">  This hire is pending written confirmation of funding.</w:t>
      </w:r>
    </w:p>
    <w:p w:rsidR="0053749F" w:rsidRPr="00127660" w:rsidRDefault="0053749F">
      <w:pPr>
        <w:rPr>
          <w:b/>
          <w:sz w:val="24"/>
        </w:rPr>
      </w:pPr>
    </w:p>
    <w:p w:rsidR="0053749F" w:rsidRDefault="0053749F">
      <w:pPr>
        <w:rPr>
          <w:sz w:val="24"/>
        </w:rPr>
      </w:pPr>
    </w:p>
    <w:p w:rsidR="0053749F" w:rsidRDefault="0053749F">
      <w:pPr>
        <w:rPr>
          <w:sz w:val="24"/>
        </w:rPr>
      </w:pPr>
    </w:p>
    <w:p w:rsidR="0053749F" w:rsidRDefault="0053749F">
      <w:pPr>
        <w:rPr>
          <w:sz w:val="24"/>
        </w:rPr>
      </w:pPr>
    </w:p>
    <w:p w:rsidR="004E618B" w:rsidRDefault="004E618B">
      <w:pPr>
        <w:rPr>
          <w:sz w:val="24"/>
        </w:rPr>
      </w:pPr>
      <w:r>
        <w:rPr>
          <w:sz w:val="24"/>
        </w:rPr>
        <w:br w:type="page"/>
      </w:r>
      <w:r w:rsidR="00107EF9" w:rsidRPr="00222172">
        <w:rPr>
          <w:b/>
          <w:sz w:val="28"/>
        </w:rPr>
        <w:lastRenderedPageBreak/>
        <w:t>PIKE COUNTY</w:t>
      </w:r>
    </w:p>
    <w:p w:rsidR="004E618B" w:rsidRDefault="004E618B" w:rsidP="00222172">
      <w:pPr>
        <w:jc w:val="center"/>
        <w:rPr>
          <w:sz w:val="24"/>
        </w:rPr>
      </w:pPr>
    </w:p>
    <w:p w:rsidR="004E618B" w:rsidRDefault="004E618B" w:rsidP="00222172">
      <w:pPr>
        <w:jc w:val="center"/>
        <w:rPr>
          <w:sz w:val="24"/>
        </w:rPr>
      </w:pPr>
    </w:p>
    <w:p w:rsidR="004C0C89" w:rsidRPr="004F236B" w:rsidRDefault="00454BCB" w:rsidP="00127660">
      <w:pPr>
        <w:rPr>
          <w:sz w:val="24"/>
        </w:rPr>
      </w:pPr>
      <w:r>
        <w:rPr>
          <w:b/>
          <w:noProof/>
          <w:sz w:val="32"/>
        </w:rPr>
        <w:pict>
          <v:group id="_x0000_s1480" style="position:absolute;margin-left:27pt;margin-top:40.25pt;width:558pt;height:710.85pt;z-index:251684864;mso-position-horizontal-relative:page;mso-position-vertical-relative:page" coordorigin="540,723" coordsize="11160,14217">
            <v:rect id="_x0000_s1481" style="position:absolute;left:540;top:1080;width:11160;height:13860;mso-position-horizontal-relative:page;mso-position-vertical-relative:page" filled="f" strokecolor="red" strokeweight="1.75pt">
              <v:textbox inset="0,0,0,0"/>
            </v:rect>
            <v:rect id="_x0000_s1482" style="position:absolute;left:1080;top:723;width:10080;height:576;mso-position-horizontal-relative:page;mso-position-vertical-relative:page" fillcolor="#7fffff" strokecolor="red" strokeweight="1.75pt">
              <v:textbox>
                <w:txbxContent>
                  <w:p w:rsidR="004E618B" w:rsidRPr="00222172" w:rsidRDefault="004E618B" w:rsidP="004E618B">
                    <w:pPr>
                      <w:jc w:val="center"/>
                      <w:rPr>
                        <w:rFonts w:ascii="Batang" w:eastAsia="Batang" w:hAnsi="Batang"/>
                        <w:b/>
                        <w:sz w:val="32"/>
                      </w:rPr>
                    </w:pPr>
                    <w:r w:rsidRPr="00222172">
                      <w:rPr>
                        <w:rFonts w:ascii="Batang" w:eastAsia="Batang" w:hAnsi="Batang"/>
                        <w:b/>
                        <w:sz w:val="32"/>
                      </w:rPr>
                      <w:t>Cont. Board Biz</w:t>
                    </w:r>
                  </w:p>
                </w:txbxContent>
              </v:textbox>
            </v:rect>
            <w10:wrap anchorx="page" anchory="page"/>
          </v:group>
        </w:pict>
      </w:r>
    </w:p>
    <w:sectPr w:rsidR="004C0C89" w:rsidRPr="004F236B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A7" w:rsidRDefault="007D48A7">
      <w:r>
        <w:separator/>
      </w:r>
    </w:p>
  </w:endnote>
  <w:endnote w:type="continuationSeparator" w:id="0">
    <w:p w:rsidR="007D48A7" w:rsidRDefault="007D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A7" w:rsidRDefault="007D48A7">
      <w:r>
        <w:separator/>
      </w:r>
    </w:p>
  </w:footnote>
  <w:footnote w:type="continuationSeparator" w:id="0">
    <w:p w:rsidR="007D48A7" w:rsidRDefault="007D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874BE9"/>
    <w:multiLevelType w:val="hybridMultilevel"/>
    <w:tmpl w:val="CC76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0D7DD2"/>
    <w:multiLevelType w:val="hybridMultilevel"/>
    <w:tmpl w:val="24BA6E7C"/>
    <w:lvl w:ilvl="0" w:tplc="04090001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35"/>
    <w:rsid w:val="00052D80"/>
    <w:rsid w:val="000877A4"/>
    <w:rsid w:val="0009039A"/>
    <w:rsid w:val="000B148F"/>
    <w:rsid w:val="000B3C36"/>
    <w:rsid w:val="000C2ED6"/>
    <w:rsid w:val="000D5D3D"/>
    <w:rsid w:val="000E32BD"/>
    <w:rsid w:val="000F6884"/>
    <w:rsid w:val="00107EF9"/>
    <w:rsid w:val="00127660"/>
    <w:rsid w:val="00144343"/>
    <w:rsid w:val="0014699E"/>
    <w:rsid w:val="00164D3F"/>
    <w:rsid w:val="00174844"/>
    <w:rsid w:val="001844BF"/>
    <w:rsid w:val="00184C67"/>
    <w:rsid w:val="00187234"/>
    <w:rsid w:val="00187C42"/>
    <w:rsid w:val="00190D60"/>
    <w:rsid w:val="00194765"/>
    <w:rsid w:val="001B32F2"/>
    <w:rsid w:val="001E09A0"/>
    <w:rsid w:val="001E5185"/>
    <w:rsid w:val="001F5E64"/>
    <w:rsid w:val="00213DB3"/>
    <w:rsid w:val="00215570"/>
    <w:rsid w:val="00222136"/>
    <w:rsid w:val="00222172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871E3"/>
    <w:rsid w:val="00390107"/>
    <w:rsid w:val="00394ED5"/>
    <w:rsid w:val="00396972"/>
    <w:rsid w:val="00397857"/>
    <w:rsid w:val="003A44AF"/>
    <w:rsid w:val="003B7587"/>
    <w:rsid w:val="003C1C93"/>
    <w:rsid w:val="003C2170"/>
    <w:rsid w:val="003E0B50"/>
    <w:rsid w:val="004203BE"/>
    <w:rsid w:val="00453D3E"/>
    <w:rsid w:val="00454BCB"/>
    <w:rsid w:val="00456E19"/>
    <w:rsid w:val="004629DF"/>
    <w:rsid w:val="0048007A"/>
    <w:rsid w:val="004B2483"/>
    <w:rsid w:val="004B2E97"/>
    <w:rsid w:val="004C0C89"/>
    <w:rsid w:val="004C1FC0"/>
    <w:rsid w:val="004C787F"/>
    <w:rsid w:val="004D4269"/>
    <w:rsid w:val="004D486C"/>
    <w:rsid w:val="004E618B"/>
    <w:rsid w:val="004F236B"/>
    <w:rsid w:val="00516F08"/>
    <w:rsid w:val="00523ABD"/>
    <w:rsid w:val="0052432B"/>
    <w:rsid w:val="00524BBD"/>
    <w:rsid w:val="00530AF1"/>
    <w:rsid w:val="0053749F"/>
    <w:rsid w:val="005506E3"/>
    <w:rsid w:val="005577F7"/>
    <w:rsid w:val="005848F0"/>
    <w:rsid w:val="00593D63"/>
    <w:rsid w:val="0059690B"/>
    <w:rsid w:val="005B4F56"/>
    <w:rsid w:val="005B7866"/>
    <w:rsid w:val="005E0CBE"/>
    <w:rsid w:val="006010FA"/>
    <w:rsid w:val="00605769"/>
    <w:rsid w:val="0063545E"/>
    <w:rsid w:val="00647FE7"/>
    <w:rsid w:val="00651F9C"/>
    <w:rsid w:val="00675EDE"/>
    <w:rsid w:val="00681C27"/>
    <w:rsid w:val="00685F8D"/>
    <w:rsid w:val="006A65B0"/>
    <w:rsid w:val="006D64B2"/>
    <w:rsid w:val="006E1F35"/>
    <w:rsid w:val="006E29F9"/>
    <w:rsid w:val="006F69EC"/>
    <w:rsid w:val="00701254"/>
    <w:rsid w:val="007041E4"/>
    <w:rsid w:val="0070786F"/>
    <w:rsid w:val="00713F30"/>
    <w:rsid w:val="00720640"/>
    <w:rsid w:val="00730D8F"/>
    <w:rsid w:val="00733748"/>
    <w:rsid w:val="0073535C"/>
    <w:rsid w:val="00742189"/>
    <w:rsid w:val="0074253E"/>
    <w:rsid w:val="00754090"/>
    <w:rsid w:val="00762600"/>
    <w:rsid w:val="00782EB2"/>
    <w:rsid w:val="007914CF"/>
    <w:rsid w:val="007A4C2C"/>
    <w:rsid w:val="007A6666"/>
    <w:rsid w:val="007B25A7"/>
    <w:rsid w:val="007B2BC2"/>
    <w:rsid w:val="007B3172"/>
    <w:rsid w:val="007D138D"/>
    <w:rsid w:val="007D29E3"/>
    <w:rsid w:val="007D48A7"/>
    <w:rsid w:val="007D7F35"/>
    <w:rsid w:val="007F360F"/>
    <w:rsid w:val="007F3FA8"/>
    <w:rsid w:val="008042A1"/>
    <w:rsid w:val="00805DBA"/>
    <w:rsid w:val="008179E5"/>
    <w:rsid w:val="00835E85"/>
    <w:rsid w:val="00841065"/>
    <w:rsid w:val="0084273F"/>
    <w:rsid w:val="00851A42"/>
    <w:rsid w:val="00852988"/>
    <w:rsid w:val="00866572"/>
    <w:rsid w:val="00892B10"/>
    <w:rsid w:val="008A0005"/>
    <w:rsid w:val="008B536F"/>
    <w:rsid w:val="008C7347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3720A"/>
    <w:rsid w:val="00A72C57"/>
    <w:rsid w:val="00A842F7"/>
    <w:rsid w:val="00A843A1"/>
    <w:rsid w:val="00A9094F"/>
    <w:rsid w:val="00A947EF"/>
    <w:rsid w:val="00AA15E6"/>
    <w:rsid w:val="00AC3FF1"/>
    <w:rsid w:val="00AD148A"/>
    <w:rsid w:val="00AE5663"/>
    <w:rsid w:val="00AF44E2"/>
    <w:rsid w:val="00B00C94"/>
    <w:rsid w:val="00B029AB"/>
    <w:rsid w:val="00B21B9B"/>
    <w:rsid w:val="00B41872"/>
    <w:rsid w:val="00B449D0"/>
    <w:rsid w:val="00B55990"/>
    <w:rsid w:val="00B62ACF"/>
    <w:rsid w:val="00B71E36"/>
    <w:rsid w:val="00B8431D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7012F"/>
    <w:rsid w:val="00C80EC0"/>
    <w:rsid w:val="00C83579"/>
    <w:rsid w:val="00CB0B1A"/>
    <w:rsid w:val="00CC0DF8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14B36"/>
    <w:rsid w:val="00E247EF"/>
    <w:rsid w:val="00E528DE"/>
    <w:rsid w:val="00E624CC"/>
    <w:rsid w:val="00E717AD"/>
    <w:rsid w:val="00E76CCF"/>
    <w:rsid w:val="00E817B1"/>
    <w:rsid w:val="00E97DCF"/>
    <w:rsid w:val="00EA57E3"/>
    <w:rsid w:val="00EB10EA"/>
    <w:rsid w:val="00EC3FEA"/>
    <w:rsid w:val="00EF4370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5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6C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4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486C"/>
    <w:rPr>
      <w:rFonts w:ascii="Times New Roman" w:eastAsia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4F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ohnso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2798-45CD-40E6-85D1-566F2AB7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1275</TotalTime>
  <Pages>3</Pages>
  <Words>107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Ranita DeJesus</dc:creator>
  <cp:lastModifiedBy>Ranita DeJesus</cp:lastModifiedBy>
  <cp:revision>6</cp:revision>
  <cp:lastPrinted>2017-06-22T17:01:00Z</cp:lastPrinted>
  <dcterms:created xsi:type="dcterms:W3CDTF">2017-09-18T21:58:00Z</dcterms:created>
  <dcterms:modified xsi:type="dcterms:W3CDTF">2017-11-29T19:00:00Z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