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4D486C" w:rsidRDefault="00CE2379" w:rsidP="004D486C">
      <w:pPr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419.4pt;margin-top:25.15pt;width:165.6pt;height:3.55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D486C" w:rsidRDefault="005B4F56" w:rsidP="004D486C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419.4pt;margin-top:25.15pt;width:165.6pt;height:99.45pt;z-index:251656192;mso-position-horizontal-relative:page;mso-position-vertical-relative:page" fillcolor="#ff9" strokecolor="red" strokeweight="1.75pt">
            <v:textbox inset="0,0,0,0">
              <w:txbxContent>
                <w:p w:rsidR="004D486C" w:rsidRPr="000B148F" w:rsidRDefault="000B148F" w:rsidP="000B14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B148F">
                    <w:rPr>
                      <w:b/>
                      <w:sz w:val="28"/>
                      <w:szCs w:val="28"/>
                    </w:rPr>
                    <w:t>Our Purpose: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Clean and Safe Schools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Friendly and Courteous Service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Academic Accountability</w:t>
                  </w:r>
                </w:p>
                <w:p w:rsidR="000B148F" w:rsidRPr="000B148F" w:rsidRDefault="000B148F" w:rsidP="000B148F">
                  <w:pPr>
                    <w:jc w:val="center"/>
                    <w:rPr>
                      <w:sz w:val="24"/>
                      <w:szCs w:val="24"/>
                    </w:rPr>
                  </w:pPr>
                  <w:r w:rsidRPr="000B148F">
                    <w:rPr>
                      <w:sz w:val="24"/>
                      <w:szCs w:val="24"/>
                    </w:rPr>
                    <w:t>Fiscal Responsibility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456" type="#_x0000_t202" style="position:absolute;margin-left:153pt;margin-top:40.1pt;width:178.75pt;height:204pt;z-index:251676672;mso-position-horizontal-relative:page;mso-position-vertical-relative:page" filled="f" stroked="f">
            <v:textbox style="mso-next-textbox:#_x0000_s1456;mso-fit-shape-to-text:t" inset="0,0,0,0">
              <w:txbxContent>
                <w:p w:rsidR="004D486C" w:rsidRPr="004D486C" w:rsidRDefault="004D486C" w:rsidP="004D486C">
                  <w:pPr>
                    <w:pStyle w:val="Heading2"/>
                    <w:jc w:val="center"/>
                    <w:rPr>
                      <w:sz w:val="56"/>
                      <w:szCs w:val="56"/>
                    </w:rPr>
                  </w:pPr>
                  <w:r w:rsidRPr="004D486C">
                    <w:rPr>
                      <w:sz w:val="56"/>
                      <w:szCs w:val="56"/>
                    </w:rPr>
                    <w:t>Board Biz</w:t>
                  </w:r>
                </w:p>
                <w:p w:rsidR="004D486C" w:rsidRPr="004D486C" w:rsidRDefault="004D486C" w:rsidP="004D486C">
                  <w:pPr>
                    <w:pStyle w:val="Heading2"/>
                    <w:jc w:val="center"/>
                  </w:pPr>
                  <w:r w:rsidRPr="004D486C">
                    <w:t>Pike County Board of Education</w:t>
                  </w:r>
                </w:p>
                <w:p w:rsidR="004D486C" w:rsidRPr="004D486C" w:rsidRDefault="004D486C" w:rsidP="005577F7">
                  <w:pPr>
                    <w:pStyle w:val="BackToSchool"/>
                    <w:rPr>
                      <w:sz w:val="36"/>
                      <w:szCs w:val="36"/>
                    </w:rPr>
                  </w:pPr>
                </w:p>
                <w:p w:rsidR="004D486C" w:rsidRDefault="004D486C" w:rsidP="005577F7">
                  <w:pPr>
                    <w:pStyle w:val="BackToSchool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80pt;width:226.2pt;height:25.1pt;z-index:251678720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6E1F35" w:rsidRDefault="00174844" w:rsidP="006E1F35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54pt;margin-top:180pt;width:234pt;height:25.1pt;z-index:251636736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6E1F35" w:rsidRPr="006E1F35" w:rsidRDefault="006E1F35" w:rsidP="006E1F35">
                  <w:pPr>
                    <w:pStyle w:val="Heading1"/>
                  </w:pPr>
                  <w:r>
                    <w:t>Lead Story Headline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362.9pt;height:88.55pt;z-index:251675648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720640" w:rsidP="003743CF">
                  <w:r>
                    <w:rPr>
                      <w:noProof/>
                    </w:rPr>
                    <w:drawing>
                      <wp:inline distT="0" distB="0" distL="0" distR="0">
                        <wp:extent cx="4582494" cy="1127051"/>
                        <wp:effectExtent l="19050" t="0" r="8556" b="0"/>
                        <wp:docPr id="18" name="Picture 18" descr="banner with apples and cray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nner with apples and cray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2795" cy="112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 w:rsidR="004D486C">
        <w:rPr>
          <w:b/>
          <w:sz w:val="18"/>
          <w:szCs w:val="18"/>
        </w:rPr>
        <w:t>Rev. Earnest Green,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Rev. Herbert Reynolds, Vice President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Wyman Botts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W. Greg Price</w:t>
      </w:r>
    </w:p>
    <w:p w:rsidR="004D486C" w:rsidRDefault="004D486C" w:rsidP="004D486C">
      <w:pPr>
        <w:rPr>
          <w:b/>
          <w:sz w:val="18"/>
          <w:szCs w:val="18"/>
        </w:rPr>
      </w:pPr>
      <w:r>
        <w:rPr>
          <w:b/>
          <w:sz w:val="18"/>
          <w:szCs w:val="18"/>
        </w:rPr>
        <w:t>Linda Steed</w:t>
      </w:r>
    </w:p>
    <w:p w:rsidR="004D486C" w:rsidRDefault="004D486C" w:rsidP="004D486C">
      <w:pPr>
        <w:pStyle w:val="Header"/>
      </w:pPr>
      <w:r>
        <w:rPr>
          <w:b/>
          <w:sz w:val="18"/>
          <w:szCs w:val="18"/>
        </w:rPr>
        <w:t>Chris Wilkes</w:t>
      </w:r>
    </w:p>
    <w:p w:rsidR="006E1F35" w:rsidRPr="006E1F35" w:rsidRDefault="006E1F35" w:rsidP="006E1F35"/>
    <w:p w:rsidR="00397857" w:rsidRDefault="00CE2379" w:rsidP="00397857">
      <w:pPr>
        <w:pStyle w:val="CaptionText"/>
        <w:jc w:val="left"/>
      </w:pPr>
      <w:r>
        <w:rPr>
          <w:noProof/>
        </w:rPr>
        <w:pict>
          <v:shape id="_x0000_s1037" type="#_x0000_t202" style="position:absolute;margin-left:54pt;margin-top:129.75pt;width:506.6pt;height:50.2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E717AD" w:rsidRPr="00E717AD" w:rsidRDefault="00E717AD" w:rsidP="00E717AD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</w:pP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Highlights from </w:t>
                  </w:r>
                  <w:r w:rsidR="002B6502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March 19</w:t>
                  </w:r>
                  <w:r w:rsidR="00B21B9B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, 201</w:t>
                  </w:r>
                  <w:r w:rsidR="002B6502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>8</w:t>
                  </w:r>
                  <w:r w:rsidRPr="00E717AD">
                    <w:rPr>
                      <w:rFonts w:ascii="Comic Sans MS" w:hAnsi="Comic Sans MS"/>
                      <w:b/>
                      <w:color w:val="FF0000"/>
                      <w:sz w:val="36"/>
                      <w:szCs w:val="36"/>
                    </w:rPr>
                    <w:t xml:space="preserve"> Board Meeting at the Central Office</w:t>
                  </w:r>
                </w:p>
                <w:p w:rsidR="00E717AD" w:rsidRDefault="00E717AD" w:rsidP="00E717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E717AD" w:rsidRDefault="00E717AD"/>
              </w:txbxContent>
            </v:textbox>
            <w10:wrap anchorx="page" anchory="page"/>
          </v:shape>
        </w:pict>
      </w:r>
    </w:p>
    <w:p w:rsidR="00720640" w:rsidRDefault="00CE2379" w:rsidP="009C438E">
      <w:r>
        <w:rPr>
          <w:noProof/>
        </w:rPr>
        <w:pict>
          <v:shape id="_x0000_s1473" type="#_x0000_t202" style="position:absolute;margin-left:402.6pt;margin-top:617.25pt;width:163.95pt;height:122.1pt;z-index:251682816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Next Board Meeting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75EDE" w:rsidRPr="00771B98" w:rsidRDefault="00CE2379" w:rsidP="00675ED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April 16</w:t>
                  </w:r>
                  <w:r w:rsidR="008C7347" w:rsidRPr="00771B98">
                    <w:rPr>
                      <w:b/>
                      <w:sz w:val="24"/>
                    </w:rPr>
                    <w:t>, 20</w:t>
                  </w:r>
                  <w:r w:rsidR="00675EDE" w:rsidRPr="00771B98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8</w:t>
                  </w:r>
                </w:p>
                <w:p w:rsidR="00762600" w:rsidRPr="00771B98" w:rsidRDefault="00762600" w:rsidP="00675ED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762600" w:rsidRPr="00771B98" w:rsidRDefault="00762600" w:rsidP="00675EDE">
                  <w:pPr>
                    <w:jc w:val="center"/>
                    <w:rPr>
                      <w:b/>
                      <w:sz w:val="24"/>
                    </w:rPr>
                  </w:pPr>
                  <w:r w:rsidRPr="00771B98">
                    <w:rPr>
                      <w:b/>
                      <w:sz w:val="24"/>
                    </w:rPr>
                    <w:t>5:30 pm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1" type="#_x0000_t202" style="position:absolute;margin-left:35.7pt;margin-top:613.65pt;width:173.55pt;height:126.45pt;z-index:251680768;mso-position-horizontal-relative:page;mso-position-vertical-relative:page" fillcolor="white [3212]" strokecolor="black [3213]">
            <v:textbox inset="0,0,0,0">
              <w:txbxContent>
                <w:p w:rsidR="00675EDE" w:rsidRPr="00675EDE" w:rsidRDefault="00675EDE" w:rsidP="00675EDE">
                  <w:pPr>
                    <w:jc w:val="center"/>
                    <w:rPr>
                      <w:b/>
                      <w:sz w:val="28"/>
                    </w:rPr>
                  </w:pPr>
                  <w:r w:rsidRPr="00675EDE">
                    <w:rPr>
                      <w:b/>
                      <w:sz w:val="28"/>
                    </w:rPr>
                    <w:t>Board Members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  <w:p w:rsidR="00675EDE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Mr. Chris Wilkes</w:t>
                  </w:r>
                  <w:r w:rsidR="00675EDE" w:rsidRPr="00675EDE">
                    <w:rPr>
                      <w:sz w:val="24"/>
                    </w:rPr>
                    <w:t>, President</w:t>
                  </w:r>
                </w:p>
                <w:p w:rsidR="00675EDE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Clint Foster, Ph.D</w:t>
                  </w:r>
                  <w:r w:rsidR="00675EDE" w:rsidRPr="00675EDE">
                    <w:rPr>
                      <w:sz w:val="24"/>
                    </w:rPr>
                    <w:t>, Vice President</w:t>
                  </w:r>
                </w:p>
                <w:p w:rsidR="00675EDE" w:rsidRDefault="006010FA" w:rsidP="00675ED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Mr. Justin Davis</w:t>
                  </w:r>
                </w:p>
                <w:p w:rsidR="00675EDE" w:rsidRDefault="00675EDE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Rev. Earnest Green</w:t>
                  </w:r>
                </w:p>
                <w:p w:rsidR="00762600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Dr. Greg Price</w:t>
                  </w:r>
                </w:p>
                <w:p w:rsidR="00762600" w:rsidRPr="00675EDE" w:rsidRDefault="00762600" w:rsidP="00675EDE">
                  <w:pPr>
                    <w:jc w:val="center"/>
                    <w:rPr>
                      <w:sz w:val="24"/>
                    </w:rPr>
                  </w:pPr>
                  <w:r w:rsidRPr="00675EDE">
                    <w:rPr>
                      <w:sz w:val="24"/>
                    </w:rPr>
                    <w:t>Mrs. Linda Steed</w:t>
                  </w:r>
                </w:p>
                <w:p w:rsidR="00675EDE" w:rsidRPr="00675EDE" w:rsidRDefault="00675EDE" w:rsidP="00675ED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51.4pt;margin-top:204.45pt;width:516.25pt;height:379.9pt;z-index:25163571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720640" w:rsidRDefault="00720640" w:rsidP="00B418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1F35" w:rsidRDefault="006E1F35" w:rsidP="00B41872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Financial Statement and Bank Reconcilement </w:t>
                  </w:r>
                  <w:r w:rsidR="002B6502" w:rsidRPr="00E624CC">
                    <w:rPr>
                      <w:sz w:val="24"/>
                      <w:szCs w:val="24"/>
                    </w:rPr>
                    <w:t>for the</w:t>
                  </w:r>
                  <w:r w:rsidRPr="00E624CC">
                    <w:rPr>
                      <w:sz w:val="24"/>
                      <w:szCs w:val="24"/>
                    </w:rPr>
                    <w:t xml:space="preserve"> month of </w:t>
                  </w:r>
                  <w:r w:rsidR="007D404D">
                    <w:rPr>
                      <w:sz w:val="24"/>
                      <w:szCs w:val="24"/>
                    </w:rPr>
                    <w:t xml:space="preserve">February, </w:t>
                  </w:r>
                  <w:r w:rsidR="007D29E3">
                    <w:rPr>
                      <w:sz w:val="24"/>
                      <w:szCs w:val="24"/>
                    </w:rPr>
                    <w:t>20</w:t>
                  </w:r>
                  <w:r w:rsidRPr="00E624CC">
                    <w:rPr>
                      <w:sz w:val="24"/>
                      <w:szCs w:val="24"/>
                    </w:rPr>
                    <w:t>1</w:t>
                  </w:r>
                  <w:r w:rsidR="007D404D">
                    <w:rPr>
                      <w:sz w:val="24"/>
                      <w:szCs w:val="24"/>
                    </w:rPr>
                    <w:t>8</w:t>
                  </w:r>
                </w:p>
                <w:p w:rsidR="00E624CC" w:rsidRPr="00E624CC" w:rsidRDefault="00E624CC" w:rsidP="00E624CC">
                  <w:pPr>
                    <w:rPr>
                      <w:sz w:val="16"/>
                      <w:szCs w:val="16"/>
                    </w:rPr>
                  </w:pPr>
                </w:p>
                <w:p w:rsidR="006E1F35" w:rsidRDefault="006E1F35" w:rsidP="00312246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payment of payrolls for the month of </w:t>
                  </w:r>
                  <w:r w:rsidR="007D404D">
                    <w:rPr>
                      <w:sz w:val="24"/>
                      <w:szCs w:val="24"/>
                    </w:rPr>
                    <w:t xml:space="preserve">February </w:t>
                  </w:r>
                  <w:r w:rsidR="007D29E3">
                    <w:rPr>
                      <w:sz w:val="24"/>
                      <w:szCs w:val="24"/>
                    </w:rPr>
                    <w:t>201</w:t>
                  </w:r>
                  <w:r w:rsidR="007D404D">
                    <w:rPr>
                      <w:sz w:val="24"/>
                      <w:szCs w:val="24"/>
                    </w:rPr>
                    <w:t>8</w:t>
                  </w:r>
                  <w:r w:rsidR="007D29E3">
                    <w:rPr>
                      <w:sz w:val="24"/>
                      <w:szCs w:val="24"/>
                    </w:rPr>
                    <w:t xml:space="preserve"> a</w:t>
                  </w:r>
                  <w:r w:rsidRPr="00E624CC">
                    <w:rPr>
                      <w:sz w:val="24"/>
                      <w:szCs w:val="24"/>
                    </w:rPr>
                    <w:t xml:space="preserve">nd account run dates of </w:t>
                  </w:r>
                  <w:r w:rsidR="007D404D">
                    <w:rPr>
                      <w:sz w:val="24"/>
                      <w:szCs w:val="24"/>
                    </w:rPr>
                    <w:t>02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73535C" w:rsidRPr="00E624CC">
                    <w:rPr>
                      <w:sz w:val="24"/>
                      <w:szCs w:val="24"/>
                    </w:rPr>
                    <w:t>23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7D404D">
                    <w:rPr>
                      <w:sz w:val="24"/>
                      <w:szCs w:val="24"/>
                    </w:rPr>
                    <w:t>8</w:t>
                  </w:r>
                  <w:r w:rsidRPr="00E624CC">
                    <w:rPr>
                      <w:sz w:val="24"/>
                      <w:szCs w:val="24"/>
                    </w:rPr>
                    <w:t xml:space="preserve">,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and </w:t>
                  </w:r>
                  <w:r w:rsidR="007D404D">
                    <w:rPr>
                      <w:sz w:val="24"/>
                      <w:szCs w:val="24"/>
                    </w:rPr>
                    <w:t>03</w:t>
                  </w:r>
                  <w:r w:rsidRPr="00E624CC">
                    <w:rPr>
                      <w:sz w:val="24"/>
                      <w:szCs w:val="24"/>
                    </w:rPr>
                    <w:t>/</w:t>
                  </w:r>
                  <w:r w:rsidR="007D404D">
                    <w:rPr>
                      <w:sz w:val="24"/>
                      <w:szCs w:val="24"/>
                    </w:rPr>
                    <w:t>9</w:t>
                  </w:r>
                  <w:r w:rsidRPr="00E624CC">
                    <w:rPr>
                      <w:sz w:val="24"/>
                      <w:szCs w:val="24"/>
                    </w:rPr>
                    <w:t>/1</w:t>
                  </w:r>
                  <w:r w:rsidR="007D404D">
                    <w:rPr>
                      <w:sz w:val="24"/>
                      <w:szCs w:val="24"/>
                    </w:rPr>
                    <w:t>8</w:t>
                  </w:r>
                </w:p>
                <w:p w:rsidR="006E1F35" w:rsidRDefault="0073535C" w:rsidP="00312246">
                  <w:pPr>
                    <w:numPr>
                      <w:ilvl w:val="0"/>
                      <w:numId w:val="16"/>
                    </w:numPr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404D">
                    <w:rPr>
                      <w:sz w:val="24"/>
                      <w:szCs w:val="24"/>
                    </w:rPr>
                    <w:t>the 2018 – 2019 school year calendar</w:t>
                  </w:r>
                </w:p>
                <w:p w:rsidR="007D29E3" w:rsidRDefault="0052432B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404D">
                    <w:rPr>
                      <w:sz w:val="24"/>
                      <w:szCs w:val="24"/>
                    </w:rPr>
                    <w:t>revisions and additions to the Worthless Check Policy 7.42</w:t>
                  </w:r>
                </w:p>
                <w:p w:rsidR="007D29E3" w:rsidRDefault="007D404D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Awarded contract for E-rate Eligible Services – Equipment/Installation</w:t>
                  </w:r>
                </w:p>
                <w:p w:rsidR="0073535C" w:rsidRPr="00E624CC" w:rsidRDefault="007D404D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Approved Pike County Virtual High School Home School Consortium and “Stay Home” option proposal</w:t>
                  </w:r>
                </w:p>
                <w:p w:rsidR="006E1F35" w:rsidRPr="00E624CC" w:rsidRDefault="0073535C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404D">
                    <w:rPr>
                      <w:sz w:val="24"/>
                      <w:szCs w:val="24"/>
                    </w:rPr>
                    <w:t>recommendation to terminate recreation lease with the City of Brundidge.  Effective May 31, 2018</w:t>
                  </w:r>
                </w:p>
                <w:p w:rsidR="0052432B" w:rsidRPr="00E624CC" w:rsidRDefault="006E1F35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D29E3">
                    <w:rPr>
                      <w:sz w:val="24"/>
                      <w:szCs w:val="24"/>
                    </w:rPr>
                    <w:t xml:space="preserve">permission for </w:t>
                  </w:r>
                  <w:r w:rsidR="007D404D">
                    <w:rPr>
                      <w:sz w:val="24"/>
                      <w:szCs w:val="24"/>
                    </w:rPr>
                    <w:t>transportation to purchase a 1991 Ford F450 tool body work truck from Garrett Enterprises.  Cost is $4,500</w:t>
                  </w:r>
                </w:p>
                <w:p w:rsidR="006E1F35" w:rsidRPr="00E624CC" w:rsidRDefault="0052432B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permission </w:t>
                  </w:r>
                  <w:r w:rsidR="007D29E3">
                    <w:rPr>
                      <w:sz w:val="24"/>
                      <w:szCs w:val="24"/>
                    </w:rPr>
                    <w:t xml:space="preserve">for </w:t>
                  </w:r>
                  <w:r w:rsidR="007D404D">
                    <w:rPr>
                      <w:sz w:val="24"/>
                      <w:szCs w:val="24"/>
                    </w:rPr>
                    <w:t>five students and two teachers to attend the 2018 AL SkillsUSA</w:t>
                  </w:r>
                  <w:r w:rsidR="00771B98">
                    <w:rPr>
                      <w:sz w:val="24"/>
                      <w:szCs w:val="24"/>
                    </w:rPr>
                    <w:t xml:space="preserve"> Leadership Conf., April 23-25, 2018 in Birmingham, AL. Request funds for school bus and driver.  All other expenses will be paid by SkillsUSA</w:t>
                  </w:r>
                </w:p>
                <w:p w:rsidR="006E1F35" w:rsidRPr="00E624CC" w:rsidRDefault="006E1F35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E624CC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E624CC">
                    <w:rPr>
                      <w:sz w:val="24"/>
                      <w:szCs w:val="24"/>
                    </w:rPr>
                    <w:t xml:space="preserve">permission </w:t>
                  </w:r>
                  <w:r w:rsidR="007D29E3">
                    <w:rPr>
                      <w:sz w:val="24"/>
                      <w:szCs w:val="24"/>
                    </w:rPr>
                    <w:t xml:space="preserve">for </w:t>
                  </w:r>
                  <w:r w:rsidR="00771B98">
                    <w:rPr>
                      <w:sz w:val="24"/>
                      <w:szCs w:val="24"/>
                    </w:rPr>
                    <w:t>Julie Simmons to attend the 2018 CTE Director’s Conf., April 17-20, 2018</w:t>
                  </w:r>
                  <w:r w:rsidR="007D29E3">
                    <w:rPr>
                      <w:sz w:val="24"/>
                      <w:szCs w:val="24"/>
                    </w:rPr>
                    <w:t xml:space="preserve">, </w:t>
                  </w:r>
                  <w:r w:rsidR="00312246">
                    <w:rPr>
                      <w:sz w:val="24"/>
                      <w:szCs w:val="24"/>
                    </w:rPr>
                    <w:t>in Perdido Beach, AL. Expenses to be paid by Perkins funds</w:t>
                  </w:r>
                </w:p>
                <w:p w:rsidR="006E1F35" w:rsidRPr="00127660" w:rsidRDefault="006E1F35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127660">
                    <w:rPr>
                      <w:sz w:val="24"/>
                      <w:szCs w:val="24"/>
                    </w:rPr>
                    <w:t xml:space="preserve">Approved </w:t>
                  </w:r>
                  <w:r w:rsidR="0073535C" w:rsidRPr="00127660">
                    <w:rPr>
                      <w:sz w:val="24"/>
                      <w:szCs w:val="24"/>
                    </w:rPr>
                    <w:t xml:space="preserve">permission for </w:t>
                  </w:r>
                  <w:r w:rsidR="00312246">
                    <w:rPr>
                      <w:sz w:val="24"/>
                      <w:szCs w:val="24"/>
                    </w:rPr>
                    <w:t>Becky Kelly and Mitzy Distel to attend the AASBO Conf., May 1-4, 2018, in Orange Beach, AL.  Expenses to be paid out of General Funds</w:t>
                  </w:r>
                </w:p>
                <w:p w:rsidR="007B25A7" w:rsidRDefault="0009039A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 w:rsidRPr="00127660">
                    <w:rPr>
                      <w:sz w:val="24"/>
                      <w:szCs w:val="24"/>
                    </w:rPr>
                    <w:t xml:space="preserve">Approved </w:t>
                  </w:r>
                  <w:r w:rsidR="00762600" w:rsidRPr="00127660">
                    <w:rPr>
                      <w:sz w:val="24"/>
                      <w:szCs w:val="24"/>
                    </w:rPr>
                    <w:t xml:space="preserve">permission for </w:t>
                  </w:r>
                  <w:r w:rsidR="00312246">
                    <w:rPr>
                      <w:sz w:val="24"/>
                      <w:szCs w:val="24"/>
                    </w:rPr>
                    <w:t>Tina Senn and Shatasha Carter to attend the Conscious Discipline Training, March 20-21 in Montgomery, AL.  Expenses to be paid by OSR funds</w:t>
                  </w:r>
                </w:p>
                <w:p w:rsidR="00454BCB" w:rsidRPr="00E624CC" w:rsidRDefault="00454BCB" w:rsidP="00312246">
                  <w:pPr>
                    <w:numPr>
                      <w:ilvl w:val="0"/>
                      <w:numId w:val="16"/>
                    </w:numPr>
                    <w:ind w:left="54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Approved permission for </w:t>
                  </w:r>
                  <w:r w:rsidR="006C5856">
                    <w:rPr>
                      <w:sz w:val="24"/>
                      <w:szCs w:val="24"/>
                    </w:rPr>
                    <w:t>Anthony May to attend the SREB Conf., July 9-11, 2018, in Orlando, FL.  Expenses to be paid by Federal funds</w:t>
                  </w:r>
                </w:p>
                <w:p w:rsidR="00866572" w:rsidRPr="00B41872" w:rsidRDefault="00866572" w:rsidP="00675EDE">
                  <w:pPr>
                    <w:ind w:left="5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18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6" type="#_x0000_t202" style="position:absolute;margin-left:54pt;margin-top:180pt;width:180.4pt;height:25.1pt;z-index:251663360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  <w:p w:rsidR="00E717AD" w:rsidRDefault="00E717AD"/>
                <w:p w:rsidR="00E717AD" w:rsidRDefault="00E717AD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637.7pt;margin-top:643pt;width:35.4pt;height:15.5pt;z-index:251662336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585pt;margin-top:461.5pt;width:57.7pt;height:11.1pt;z-index:251661312;mso-wrap-edited:f;mso-position-horizontal-relative:page;mso-position-vertical-relative:page" wrapcoords="0 0 21600 0 21600 21600 0 21600 0 0" filled="f" stroked="f">
            <v:textbox style="mso-next-textbox:#_x0000_s1314" inset="0,0,0,0">
              <w:txbxContent>
                <w:p w:rsidR="00BB757B" w:rsidRDefault="00BB757B" w:rsidP="00647FE7">
                  <w:pPr>
                    <w:pStyle w:val="Heading1"/>
                  </w:pPr>
                </w:p>
                <w:p w:rsidR="00866572" w:rsidRPr="00866572" w:rsidRDefault="00866572" w:rsidP="00866572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540.6pt;margin-top:312.45pt;width:7.45pt;height:3.55pt;z-index:251679744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6E1F35" w:rsidRDefault="00174844" w:rsidP="006E1F35">
                  <w:r w:rsidRPr="006E1F35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5B7866">
        <w:rPr>
          <w:noProof/>
        </w:rPr>
        <w:br w:type="page"/>
      </w:r>
      <w:r>
        <w:rPr>
          <w:noProof/>
        </w:rPr>
        <w:pict>
          <v:group id="_x0000_s1429" style="position:absolute;margin-left:27pt;margin-top:36.15pt;width:558pt;height:710.85pt;z-index:251638784;mso-position-horizontal-relative:page;mso-position-vertical-relative:page" coordorigin="540,723" coordsize="11160,14217">
            <v:rect id="_x0000_s1320" style="position:absolute;left:540;top:1080;width:11160;height:13860;mso-position-horizontal-relative:page;mso-position-vertical-relative:page" o:regroupid="8" filled="f" strokecolor="red" strokeweight="1.75pt">
              <v:textbox inset="0,0,0,0"/>
            </v:rect>
            <v:rect id="_x0000_s1147" style="position:absolute;left:1080;top:723;width:10080;height:576;mso-position-horizontal-relative:page;mso-position-vertical-relative:page" o:regroupid="8" fillcolor="#7fffff" strokecolor="red" strokeweight="1.75pt"/>
            <w10:wrap anchorx="page" anchory="page"/>
          </v:group>
        </w:pict>
      </w:r>
      <w:r>
        <w:rPr>
          <w:noProof/>
        </w:rPr>
        <w:pict>
          <v:shape id="_x0000_s1149" type="#_x0000_t202" style="position:absolute;margin-left:160.95pt;margin-top:41.15pt;width:289.05pt;height:21.85pt;z-index:251639808;mso-position-horizontal-relative:page;mso-position-vertical-relative:page" filled="f" stroked="f">
            <v:textbox style="mso-next-textbox:#_x0000_s1149;mso-fit-shape-to-text:t" inset="0,0,0,0">
              <w:txbxContent>
                <w:p w:rsidR="005B7866" w:rsidRPr="00D502D3" w:rsidRDefault="00720640" w:rsidP="00720640">
                  <w:pPr>
                    <w:pStyle w:val="PageTitleNumber"/>
                    <w:jc w:val="center"/>
                  </w:pPr>
                  <w:r>
                    <w:t>Personnel Action cont.</w:t>
                  </w:r>
                  <w:r w:rsidR="005848F0">
                    <w:t xml:space="preserve">   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720640" w:rsidRPr="00720640" w:rsidRDefault="00CE2379" w:rsidP="00720640">
      <w:r>
        <w:rPr>
          <w:noProof/>
        </w:rPr>
        <w:lastRenderedPageBreak/>
        <w:pict>
          <v:group id="_x0000_s1474" style="position:absolute;margin-left:39pt;margin-top:48.15pt;width:558pt;height:710.85pt;z-index:251683840;mso-position-horizontal-relative:page;mso-position-vertical-relative:page" coordorigin="540,723" coordsize="11160,14217">
            <v:rect id="_x0000_s1475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76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222172" w:rsidRPr="00222172" w:rsidRDefault="00222172" w:rsidP="00222172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</w:p>
    <w:p w:rsidR="00720640" w:rsidRDefault="00720640" w:rsidP="00720640"/>
    <w:p w:rsidR="00720640" w:rsidRDefault="00720640" w:rsidP="00720640"/>
    <w:p w:rsidR="00720640" w:rsidRDefault="00720640" w:rsidP="00720640"/>
    <w:p w:rsidR="00720640" w:rsidRDefault="00720640" w:rsidP="00720640"/>
    <w:p w:rsidR="00720640" w:rsidRPr="00222172" w:rsidRDefault="00222172" w:rsidP="00222172">
      <w:pPr>
        <w:jc w:val="center"/>
        <w:rPr>
          <w:b/>
          <w:sz w:val="36"/>
        </w:rPr>
      </w:pPr>
      <w:r w:rsidRPr="00222172">
        <w:rPr>
          <w:b/>
          <w:sz w:val="36"/>
        </w:rPr>
        <w:t>PERSONNEL MATTERS</w:t>
      </w:r>
    </w:p>
    <w:p w:rsidR="00222172" w:rsidRPr="00222172" w:rsidRDefault="00222172" w:rsidP="00222172">
      <w:pPr>
        <w:jc w:val="center"/>
        <w:rPr>
          <w:sz w:val="36"/>
        </w:rPr>
      </w:pPr>
      <w:r w:rsidRPr="00222172">
        <w:rPr>
          <w:sz w:val="36"/>
        </w:rPr>
        <w:t>Changes/Additions</w:t>
      </w: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222172" w:rsidRDefault="00222172" w:rsidP="00222172">
      <w:pPr>
        <w:jc w:val="center"/>
      </w:pPr>
    </w:p>
    <w:p w:rsidR="00107EF9" w:rsidRDefault="00107EF9" w:rsidP="00222172">
      <w:pPr>
        <w:jc w:val="center"/>
        <w:rPr>
          <w:sz w:val="24"/>
        </w:rPr>
      </w:pPr>
    </w:p>
    <w:p w:rsidR="00222172" w:rsidRDefault="00107EF9" w:rsidP="00222172">
      <w:pPr>
        <w:jc w:val="center"/>
        <w:rPr>
          <w:b/>
          <w:sz w:val="28"/>
        </w:rPr>
      </w:pPr>
      <w:r w:rsidRPr="00222172">
        <w:rPr>
          <w:b/>
          <w:sz w:val="28"/>
        </w:rPr>
        <w:t>GOSHEN</w:t>
      </w:r>
      <w:r w:rsidRPr="00107EF9">
        <w:rPr>
          <w:b/>
          <w:sz w:val="28"/>
        </w:rPr>
        <w:t xml:space="preserve"> </w:t>
      </w:r>
      <w:r w:rsidRPr="00222172">
        <w:rPr>
          <w:b/>
          <w:sz w:val="28"/>
        </w:rPr>
        <w:t>ELEMENTARY</w:t>
      </w:r>
    </w:p>
    <w:p w:rsidR="000F62E1" w:rsidRDefault="000F62E1" w:rsidP="00222172">
      <w:pPr>
        <w:jc w:val="center"/>
        <w:rPr>
          <w:sz w:val="24"/>
        </w:rPr>
      </w:pPr>
    </w:p>
    <w:p w:rsidR="00E528DE" w:rsidRDefault="00107EF9" w:rsidP="00222172">
      <w:pPr>
        <w:jc w:val="center"/>
        <w:rPr>
          <w:sz w:val="24"/>
        </w:rPr>
      </w:pPr>
      <w:r>
        <w:rPr>
          <w:sz w:val="24"/>
        </w:rPr>
        <w:t>A</w:t>
      </w:r>
      <w:r w:rsidR="000F62E1">
        <w:rPr>
          <w:sz w:val="24"/>
        </w:rPr>
        <w:t>ccepted retirement resignation of Tami Meeks, Teacher.  Effective June 1, 2018</w:t>
      </w:r>
    </w:p>
    <w:p w:rsidR="000F62E1" w:rsidRDefault="000F62E1" w:rsidP="00222172">
      <w:pPr>
        <w:jc w:val="center"/>
        <w:rPr>
          <w:sz w:val="24"/>
        </w:rPr>
      </w:pPr>
    </w:p>
    <w:p w:rsidR="000F62E1" w:rsidRDefault="000F62E1" w:rsidP="00222172">
      <w:pPr>
        <w:jc w:val="center"/>
        <w:rPr>
          <w:sz w:val="24"/>
        </w:rPr>
      </w:pPr>
      <w:r>
        <w:rPr>
          <w:sz w:val="24"/>
        </w:rPr>
        <w:t>Approved leave of absence for Michelle Caffie.  Effective date February 26, 2018.</w:t>
      </w:r>
    </w:p>
    <w:p w:rsidR="000F62E1" w:rsidRDefault="000F62E1" w:rsidP="00222172">
      <w:pPr>
        <w:jc w:val="center"/>
        <w:rPr>
          <w:sz w:val="24"/>
        </w:rPr>
      </w:pPr>
    </w:p>
    <w:p w:rsidR="000F62E1" w:rsidRDefault="000F62E1" w:rsidP="00222172">
      <w:pPr>
        <w:jc w:val="center"/>
        <w:rPr>
          <w:sz w:val="24"/>
        </w:rPr>
      </w:pPr>
      <w:r>
        <w:rPr>
          <w:sz w:val="24"/>
        </w:rPr>
        <w:t>Approved the transfer of Jessica Coley from Aide to long term substitute for Michelle Caffie until such time as Ms. Caffie can return from her leave.</w:t>
      </w:r>
    </w:p>
    <w:p w:rsidR="00222172" w:rsidRDefault="00222172" w:rsidP="00222172">
      <w:pPr>
        <w:jc w:val="center"/>
        <w:rPr>
          <w:sz w:val="24"/>
        </w:rPr>
      </w:pPr>
    </w:p>
    <w:p w:rsidR="0053749F" w:rsidRPr="00127660" w:rsidRDefault="0053749F">
      <w:pPr>
        <w:rPr>
          <w:b/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53749F" w:rsidRDefault="0053749F">
      <w:pPr>
        <w:rPr>
          <w:sz w:val="24"/>
        </w:rPr>
      </w:pPr>
    </w:p>
    <w:p w:rsidR="004E618B" w:rsidRDefault="004E618B">
      <w:pPr>
        <w:rPr>
          <w:sz w:val="24"/>
        </w:rPr>
      </w:pPr>
      <w:r>
        <w:rPr>
          <w:sz w:val="24"/>
        </w:rPr>
        <w:br w:type="page"/>
      </w:r>
      <w:r w:rsidR="00107EF9" w:rsidRPr="00222172">
        <w:rPr>
          <w:b/>
          <w:sz w:val="28"/>
        </w:rPr>
        <w:lastRenderedPageBreak/>
        <w:t>PIKE COUNTY</w:t>
      </w:r>
    </w:p>
    <w:p w:rsidR="004E618B" w:rsidRDefault="004E618B" w:rsidP="00222172">
      <w:pPr>
        <w:jc w:val="center"/>
        <w:rPr>
          <w:sz w:val="24"/>
        </w:rPr>
      </w:pPr>
    </w:p>
    <w:p w:rsidR="004E618B" w:rsidRDefault="004E618B" w:rsidP="00222172">
      <w:pPr>
        <w:jc w:val="center"/>
        <w:rPr>
          <w:sz w:val="24"/>
        </w:rPr>
      </w:pPr>
    </w:p>
    <w:p w:rsidR="004C0C89" w:rsidRDefault="00CE2379" w:rsidP="006C5856">
      <w:pPr>
        <w:pStyle w:val="ListParagraph"/>
        <w:numPr>
          <w:ilvl w:val="0"/>
          <w:numId w:val="18"/>
        </w:numPr>
        <w:rPr>
          <w:sz w:val="24"/>
        </w:rPr>
      </w:pPr>
      <w:r>
        <w:rPr>
          <w:noProof/>
        </w:rPr>
        <w:pict>
          <v:group id="_x0000_s1480" style="position:absolute;left:0;text-align:left;margin-left:27pt;margin-top:40.25pt;width:558pt;height:710.85pt;z-index:251684864;mso-position-horizontal-relative:page;mso-position-vertical-relative:page" coordorigin="540,723" coordsize="11160,14217">
            <v:rect id="_x0000_s1481" style="position:absolute;left:540;top:1080;width:11160;height:13860;mso-position-horizontal-relative:page;mso-position-vertical-relative:page" filled="f" strokecolor="red" strokeweight="1.75pt">
              <v:textbox inset="0,0,0,0"/>
            </v:rect>
            <v:rect id="_x0000_s1482" style="position:absolute;left:1080;top:723;width:10080;height:576;mso-position-horizontal-relative:page;mso-position-vertical-relative:page" fillcolor="#7fffff" strokecolor="red" strokeweight="1.75pt">
              <v:textbox>
                <w:txbxContent>
                  <w:p w:rsidR="004E618B" w:rsidRPr="00222172" w:rsidRDefault="004E618B" w:rsidP="004E618B">
                    <w:pPr>
                      <w:jc w:val="center"/>
                      <w:rPr>
                        <w:rFonts w:ascii="Batang" w:eastAsia="Batang" w:hAnsi="Batang"/>
                        <w:b/>
                        <w:sz w:val="32"/>
                      </w:rPr>
                    </w:pPr>
                    <w:r w:rsidRPr="00222172">
                      <w:rPr>
                        <w:rFonts w:ascii="Batang" w:eastAsia="Batang" w:hAnsi="Batang"/>
                        <w:b/>
                        <w:sz w:val="32"/>
                      </w:rPr>
                      <w:t>Cont. Board Biz</w:t>
                    </w:r>
                  </w:p>
                </w:txbxContent>
              </v:textbox>
            </v:rect>
            <w10:wrap anchorx="page" anchory="page"/>
          </v:group>
        </w:pict>
      </w:r>
      <w:r w:rsidR="006C5856">
        <w:rPr>
          <w:sz w:val="24"/>
        </w:rPr>
        <w:t>Approved permission for Bonnie Spellman to attend the AASBO Conf., May 1-4, 2018 in Orange Beach, AL.  Expenses to be paid by General Funds</w:t>
      </w:r>
    </w:p>
    <w:p w:rsidR="006C5856" w:rsidRDefault="006C5856" w:rsidP="006C585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Approved permission for James Lowe, Bruce Campbell, Jamie Boutwell, and Earlene Newman to attend the Annual Alabama School Transportation Assoc. Summer Conf., June 4-8, 2018 in Mobile, AL.  Expenses to be paid by General Funds.</w:t>
      </w:r>
    </w:p>
    <w:p w:rsidR="006C5856" w:rsidRDefault="006C5856" w:rsidP="006C585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Approved permission for Brundidge Head Start to use a bus and bus driver for a trip to the Pioneer Museum</w:t>
      </w:r>
      <w:r w:rsidR="0054626B">
        <w:rPr>
          <w:sz w:val="24"/>
        </w:rPr>
        <w:t>, March 28, 2018.  Expenses to be paid by Brundidge Head Start.</w:t>
      </w:r>
    </w:p>
    <w:p w:rsidR="0054626B" w:rsidRPr="006C5856" w:rsidRDefault="0054626B" w:rsidP="006C5856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Approved permission for Sgt. Aaron Young to attend a mandatory recertification course for JROTC, March 23-30, 2018 in Ft. Knox, KY.  No expense to the Board</w:t>
      </w:r>
    </w:p>
    <w:sectPr w:rsidR="0054626B" w:rsidRPr="006C5856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A7" w:rsidRDefault="007D48A7">
      <w:r>
        <w:separator/>
      </w:r>
    </w:p>
  </w:endnote>
  <w:endnote w:type="continuationSeparator" w:id="0">
    <w:p w:rsidR="007D48A7" w:rsidRDefault="007D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A7" w:rsidRDefault="007D48A7">
      <w:r>
        <w:separator/>
      </w:r>
    </w:p>
  </w:footnote>
  <w:footnote w:type="continuationSeparator" w:id="0">
    <w:p w:rsidR="007D48A7" w:rsidRDefault="007D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74BE9"/>
    <w:multiLevelType w:val="hybridMultilevel"/>
    <w:tmpl w:val="CC76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E661F"/>
    <w:multiLevelType w:val="hybridMultilevel"/>
    <w:tmpl w:val="1BA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20D7DD2"/>
    <w:multiLevelType w:val="hybridMultilevel"/>
    <w:tmpl w:val="24BA6E7C"/>
    <w:lvl w:ilvl="0" w:tplc="04090001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35"/>
    <w:rsid w:val="00052D80"/>
    <w:rsid w:val="000877A4"/>
    <w:rsid w:val="0009039A"/>
    <w:rsid w:val="000B148F"/>
    <w:rsid w:val="000B3C36"/>
    <w:rsid w:val="000C2ED6"/>
    <w:rsid w:val="000D5D3D"/>
    <w:rsid w:val="000E32BD"/>
    <w:rsid w:val="000F62E1"/>
    <w:rsid w:val="000F6884"/>
    <w:rsid w:val="00107EF9"/>
    <w:rsid w:val="00127660"/>
    <w:rsid w:val="00144343"/>
    <w:rsid w:val="0014699E"/>
    <w:rsid w:val="00164D3F"/>
    <w:rsid w:val="00174844"/>
    <w:rsid w:val="001844BF"/>
    <w:rsid w:val="00184C67"/>
    <w:rsid w:val="00187234"/>
    <w:rsid w:val="00187C42"/>
    <w:rsid w:val="00190D60"/>
    <w:rsid w:val="00194765"/>
    <w:rsid w:val="001B32F2"/>
    <w:rsid w:val="001E09A0"/>
    <w:rsid w:val="001E5185"/>
    <w:rsid w:val="001F5E64"/>
    <w:rsid w:val="00213DB3"/>
    <w:rsid w:val="00215570"/>
    <w:rsid w:val="00222136"/>
    <w:rsid w:val="00222172"/>
    <w:rsid w:val="00236358"/>
    <w:rsid w:val="00236FD0"/>
    <w:rsid w:val="00284F12"/>
    <w:rsid w:val="002B1E02"/>
    <w:rsid w:val="002B6502"/>
    <w:rsid w:val="002C08BC"/>
    <w:rsid w:val="002C35F7"/>
    <w:rsid w:val="002D2D8A"/>
    <w:rsid w:val="002F0AEB"/>
    <w:rsid w:val="00312246"/>
    <w:rsid w:val="0033356B"/>
    <w:rsid w:val="00350640"/>
    <w:rsid w:val="003743CF"/>
    <w:rsid w:val="003763D1"/>
    <w:rsid w:val="00380B5D"/>
    <w:rsid w:val="00380C9F"/>
    <w:rsid w:val="003871E3"/>
    <w:rsid w:val="00390107"/>
    <w:rsid w:val="00394ED5"/>
    <w:rsid w:val="00396972"/>
    <w:rsid w:val="00397857"/>
    <w:rsid w:val="003A44AF"/>
    <w:rsid w:val="003B7587"/>
    <w:rsid w:val="003C1C93"/>
    <w:rsid w:val="003C2170"/>
    <w:rsid w:val="003E0B50"/>
    <w:rsid w:val="004203BE"/>
    <w:rsid w:val="00453D3E"/>
    <w:rsid w:val="00454BCB"/>
    <w:rsid w:val="00456E19"/>
    <w:rsid w:val="004629DF"/>
    <w:rsid w:val="0048007A"/>
    <w:rsid w:val="004B2483"/>
    <w:rsid w:val="004B2E97"/>
    <w:rsid w:val="004C0C89"/>
    <w:rsid w:val="004C1FC0"/>
    <w:rsid w:val="004C787F"/>
    <w:rsid w:val="004D4269"/>
    <w:rsid w:val="004D486C"/>
    <w:rsid w:val="004E618B"/>
    <w:rsid w:val="004F236B"/>
    <w:rsid w:val="00516F08"/>
    <w:rsid w:val="00523ABD"/>
    <w:rsid w:val="0052432B"/>
    <w:rsid w:val="00524BBD"/>
    <w:rsid w:val="00530AF1"/>
    <w:rsid w:val="0053749F"/>
    <w:rsid w:val="0054626B"/>
    <w:rsid w:val="005506E3"/>
    <w:rsid w:val="005577F7"/>
    <w:rsid w:val="005848F0"/>
    <w:rsid w:val="00593D63"/>
    <w:rsid w:val="0059690B"/>
    <w:rsid w:val="005B4F56"/>
    <w:rsid w:val="005B7866"/>
    <w:rsid w:val="005E0CBE"/>
    <w:rsid w:val="006010FA"/>
    <w:rsid w:val="00605769"/>
    <w:rsid w:val="0063545E"/>
    <w:rsid w:val="00647FE7"/>
    <w:rsid w:val="00651F9C"/>
    <w:rsid w:val="00675EDE"/>
    <w:rsid w:val="00681C27"/>
    <w:rsid w:val="00685F8D"/>
    <w:rsid w:val="006A65B0"/>
    <w:rsid w:val="006C5856"/>
    <w:rsid w:val="006D64B2"/>
    <w:rsid w:val="006E1F35"/>
    <w:rsid w:val="006E29F9"/>
    <w:rsid w:val="006F69EC"/>
    <w:rsid w:val="00701254"/>
    <w:rsid w:val="007041E4"/>
    <w:rsid w:val="0070786F"/>
    <w:rsid w:val="00713F30"/>
    <w:rsid w:val="00720640"/>
    <w:rsid w:val="00730D8F"/>
    <w:rsid w:val="00733748"/>
    <w:rsid w:val="0073535C"/>
    <w:rsid w:val="00742189"/>
    <w:rsid w:val="0074253E"/>
    <w:rsid w:val="00754090"/>
    <w:rsid w:val="00762600"/>
    <w:rsid w:val="00771B98"/>
    <w:rsid w:val="00782EB2"/>
    <w:rsid w:val="007914CF"/>
    <w:rsid w:val="007A4C2C"/>
    <w:rsid w:val="007A6666"/>
    <w:rsid w:val="007B25A7"/>
    <w:rsid w:val="007B2BC2"/>
    <w:rsid w:val="007B3172"/>
    <w:rsid w:val="007D138D"/>
    <w:rsid w:val="007D29E3"/>
    <w:rsid w:val="007D404D"/>
    <w:rsid w:val="007D48A7"/>
    <w:rsid w:val="007D7F35"/>
    <w:rsid w:val="007F360F"/>
    <w:rsid w:val="007F3FA8"/>
    <w:rsid w:val="008042A1"/>
    <w:rsid w:val="00805DBA"/>
    <w:rsid w:val="00805F7A"/>
    <w:rsid w:val="008179E5"/>
    <w:rsid w:val="00835E85"/>
    <w:rsid w:val="00841065"/>
    <w:rsid w:val="0084273F"/>
    <w:rsid w:val="00851A42"/>
    <w:rsid w:val="00852988"/>
    <w:rsid w:val="00866572"/>
    <w:rsid w:val="00892B10"/>
    <w:rsid w:val="008A0005"/>
    <w:rsid w:val="008B536F"/>
    <w:rsid w:val="008C7347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3720A"/>
    <w:rsid w:val="00A72C57"/>
    <w:rsid w:val="00A842F7"/>
    <w:rsid w:val="00A843A1"/>
    <w:rsid w:val="00A9094F"/>
    <w:rsid w:val="00A947EF"/>
    <w:rsid w:val="00AA15E6"/>
    <w:rsid w:val="00AC3FF1"/>
    <w:rsid w:val="00AD148A"/>
    <w:rsid w:val="00AE5663"/>
    <w:rsid w:val="00AF44E2"/>
    <w:rsid w:val="00B00C94"/>
    <w:rsid w:val="00B029AB"/>
    <w:rsid w:val="00B21B9B"/>
    <w:rsid w:val="00B41872"/>
    <w:rsid w:val="00B449D0"/>
    <w:rsid w:val="00B55990"/>
    <w:rsid w:val="00B62ACF"/>
    <w:rsid w:val="00B71E36"/>
    <w:rsid w:val="00B8431D"/>
    <w:rsid w:val="00B87FC2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7012F"/>
    <w:rsid w:val="00C80EC0"/>
    <w:rsid w:val="00C83579"/>
    <w:rsid w:val="00CB0B1A"/>
    <w:rsid w:val="00CC0DF8"/>
    <w:rsid w:val="00CC3F51"/>
    <w:rsid w:val="00CD4651"/>
    <w:rsid w:val="00CE2379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14B36"/>
    <w:rsid w:val="00E247EF"/>
    <w:rsid w:val="00E528DE"/>
    <w:rsid w:val="00E624CC"/>
    <w:rsid w:val="00E717AD"/>
    <w:rsid w:val="00E76CCF"/>
    <w:rsid w:val="00E817B1"/>
    <w:rsid w:val="00E97DCF"/>
    <w:rsid w:val="00EA57E3"/>
    <w:rsid w:val="00EB10EA"/>
    <w:rsid w:val="00EC3FEA"/>
    <w:rsid w:val="00EF4370"/>
    <w:rsid w:val="00F12F72"/>
    <w:rsid w:val="00F340E7"/>
    <w:rsid w:val="00F36E14"/>
    <w:rsid w:val="00F46A00"/>
    <w:rsid w:val="00F575C2"/>
    <w:rsid w:val="00F6665B"/>
    <w:rsid w:val="00F7747A"/>
    <w:rsid w:val="00FA1250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8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1FA7E044"/>
  <w15:docId w15:val="{2FF241F1-1E70-4A05-8097-BA2B8B85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6C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48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486C"/>
    <w:rPr>
      <w:rFonts w:ascii="Times New Roman" w:eastAsia="Times New Roman" w:hAnsi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4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ohnso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1881-DF96-4B7A-85B4-5643D89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166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Ranita DeJesus</dc:creator>
  <cp:lastModifiedBy>Ranita DeJesus</cp:lastModifiedBy>
  <cp:revision>6</cp:revision>
  <cp:lastPrinted>2017-06-22T17:01:00Z</cp:lastPrinted>
  <dcterms:created xsi:type="dcterms:W3CDTF">2017-12-11T18:37:00Z</dcterms:created>
  <dcterms:modified xsi:type="dcterms:W3CDTF">2018-03-21T15:11:00Z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